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4DE0"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r>
        <w:rPr>
          <w:noProof/>
          <w:sz w:val="20"/>
          <w:szCs w:val="20"/>
        </w:rPr>
        <mc:AlternateContent>
          <mc:Choice Requires="wps">
            <w:drawing>
              <wp:anchor distT="0" distB="0" distL="114300" distR="114300" simplePos="0" relativeHeight="251660288" behindDoc="0" locked="0" layoutInCell="1" allowOverlap="1" wp14:anchorId="6644DCA2" wp14:editId="0D3BA3FC">
                <wp:simplePos x="0" y="0"/>
                <wp:positionH relativeFrom="column">
                  <wp:posOffset>-642620</wp:posOffset>
                </wp:positionH>
                <wp:positionV relativeFrom="paragraph">
                  <wp:posOffset>-709295</wp:posOffset>
                </wp:positionV>
                <wp:extent cx="2181225" cy="2152650"/>
                <wp:effectExtent l="0" t="0" r="0" b="0"/>
                <wp:wrapNone/>
                <wp:docPr id="7" name="Tekstni okvir 7"/>
                <wp:cNvGraphicFramePr/>
                <a:graphic xmlns:a="http://schemas.openxmlformats.org/drawingml/2006/main">
                  <a:graphicData uri="http://schemas.microsoft.com/office/word/2010/wordprocessingShape">
                    <wps:wsp>
                      <wps:cNvSpPr txBox="1"/>
                      <wps:spPr>
                        <a:xfrm>
                          <a:off x="0" y="0"/>
                          <a:ext cx="2181225" cy="2152650"/>
                        </a:xfrm>
                        <a:prstGeom prst="rect">
                          <a:avLst/>
                        </a:prstGeom>
                        <a:noFill/>
                        <a:ln w="6350">
                          <a:noFill/>
                        </a:ln>
                      </wps:spPr>
                      <wps:txbx>
                        <w:txbxContent>
                          <w:p w14:paraId="47FEE081" w14:textId="77777777" w:rsidR="00C52062" w:rsidRDefault="00C52062">
                            <w:r>
                              <w:rPr>
                                <w:noProof/>
                                <w:sz w:val="20"/>
                                <w:szCs w:val="20"/>
                              </w:rPr>
                              <w:drawing>
                                <wp:inline distT="0" distB="0" distL="0" distR="0" wp14:anchorId="509D31F8" wp14:editId="3992D5E1">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44DCA2" id="_x0000_t202" coordsize="21600,21600" o:spt="202" path="m,l,21600r21600,l21600,xe">
                <v:stroke joinstyle="miter"/>
                <v:path gradientshapeok="t" o:connecttype="rect"/>
              </v:shapetype>
              <v:shape id="Tekstni okvir 7" o:spid="_x0000_s1026" type="#_x0000_t202" style="position:absolute;left:0;text-align:left;margin-left:-50.6pt;margin-top:-55.85pt;width:171.75pt;height:1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" filled="f" stroked="f" strokeweight=".5pt">
                <v:textbox>
                  <w:txbxContent>
                    <w:p w14:paraId="47FEE081" w14:textId="77777777" w:rsidR="00C52062" w:rsidRDefault="00C52062">
                      <w:r>
                        <w:rPr>
                          <w:noProof/>
                          <w:sz w:val="20"/>
                          <w:szCs w:val="20"/>
                        </w:rPr>
                        <w:drawing>
                          <wp:inline distT="0" distB="0" distL="0" distR="0" wp14:anchorId="509D31F8" wp14:editId="3992D5E1">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59264" behindDoc="0" locked="0" layoutInCell="1" allowOverlap="1" wp14:anchorId="4541C189" wp14:editId="06AA8235">
                <wp:simplePos x="0" y="0"/>
                <wp:positionH relativeFrom="column">
                  <wp:posOffset>1581150</wp:posOffset>
                </wp:positionH>
                <wp:positionV relativeFrom="paragraph">
                  <wp:posOffset>-627380</wp:posOffset>
                </wp:positionV>
                <wp:extent cx="4705350" cy="1123950"/>
                <wp:effectExtent l="0" t="0" r="0" b="0"/>
                <wp:wrapNone/>
                <wp:docPr id="6" name="Tekstni okvir 6"/>
                <wp:cNvGraphicFramePr/>
                <a:graphic xmlns:a="http://schemas.openxmlformats.org/drawingml/2006/main">
                  <a:graphicData uri="http://schemas.microsoft.com/office/word/2010/wordprocessingShape">
                    <wps:wsp>
                      <wps:cNvSpPr txBox="1"/>
                      <wps:spPr>
                        <a:xfrm>
                          <a:off x="0" y="0"/>
                          <a:ext cx="4705350" cy="1123950"/>
                        </a:xfrm>
                        <a:prstGeom prst="rect">
                          <a:avLst/>
                        </a:prstGeom>
                        <a:solidFill>
                          <a:schemeClr val="lt1"/>
                        </a:solidFill>
                        <a:ln w="6350">
                          <a:noFill/>
                        </a:ln>
                      </wps:spPr>
                      <wps:txbx>
                        <w:txbxContent>
                          <w:p w14:paraId="0D3ED72E" w14:textId="378B4B27" w:rsidR="00C52062" w:rsidRDefault="00C52062" w:rsidP="006E7B2E">
                            <w:pPr>
                              <w:spacing w:after="0" w:line="240" w:lineRule="auto"/>
                              <w:rPr>
                                <w:rFonts w:ascii="Arial" w:eastAsia="Arial" w:hAnsi="Arial"/>
                                <w:color w:val="4C4C4C"/>
                                <w:sz w:val="19"/>
                              </w:rPr>
                            </w:pPr>
                            <w:proofErr w:type="spellStart"/>
                            <w:r>
                              <w:rPr>
                                <w:rFonts w:ascii="Arial" w:eastAsia="Arial" w:hAnsi="Arial"/>
                                <w:color w:val="4C4C4C"/>
                                <w:sz w:val="19"/>
                              </w:rPr>
                              <w:t>Hallerova</w:t>
                            </w:r>
                            <w:proofErr w:type="spellEnd"/>
                            <w:r>
                              <w:rPr>
                                <w:rFonts w:ascii="Arial" w:eastAsia="Arial" w:hAnsi="Arial"/>
                                <w:color w:val="4C4C4C"/>
                                <w:sz w:val="19"/>
                              </w:rPr>
                              <w:t xml:space="preserve"> aleja 8          +385 42 332 777             info@parkovi.</w:t>
                            </w:r>
                            <w:r w:rsidR="00C13F19">
                              <w:rPr>
                                <w:rFonts w:ascii="Arial" w:eastAsia="Arial" w:hAnsi="Arial"/>
                                <w:color w:val="4C4C4C"/>
                                <w:sz w:val="19"/>
                              </w:rPr>
                              <w:t>eu</w:t>
                            </w:r>
                          </w:p>
                          <w:p w14:paraId="3ED1C0E6" w14:textId="46E933C8" w:rsidR="00C52062" w:rsidRDefault="00C52062" w:rsidP="006E7B2E">
                            <w:pPr>
                              <w:spacing w:after="0" w:line="240" w:lineRule="auto"/>
                              <w:rPr>
                                <w:rFonts w:ascii="Arial" w:eastAsia="Arial" w:hAnsi="Arial"/>
                                <w:color w:val="4C4C4C"/>
                                <w:sz w:val="19"/>
                              </w:rPr>
                            </w:pPr>
                            <w:r>
                              <w:rPr>
                                <w:rFonts w:ascii="Arial" w:eastAsia="Arial" w:hAnsi="Arial"/>
                                <w:color w:val="4C4C4C"/>
                                <w:sz w:val="19"/>
                              </w:rPr>
                              <w:t xml:space="preserve">42000 Varaždin            + 385 42 332 787            </w:t>
                            </w:r>
                            <w:hyperlink r:id="rId9" w:history="1">
                              <w:r w:rsidR="00C13F19" w:rsidRPr="00A74A12">
                                <w:rPr>
                                  <w:rStyle w:val="Hiperveza"/>
                                  <w:rFonts w:ascii="Arial" w:eastAsia="Arial" w:hAnsi="Arial"/>
                                  <w:sz w:val="19"/>
                                </w:rPr>
                                <w:t>www.parkovi.</w:t>
                              </w:r>
                            </w:hyperlink>
                            <w:r w:rsidR="00C13F19">
                              <w:rPr>
                                <w:rStyle w:val="Hiperveza"/>
                                <w:rFonts w:ascii="Arial" w:eastAsia="Arial" w:hAnsi="Arial"/>
                                <w:sz w:val="19"/>
                              </w:rPr>
                              <w:t>eu</w:t>
                            </w:r>
                          </w:p>
                          <w:p w14:paraId="0FE21272" w14:textId="77777777" w:rsidR="00C52062" w:rsidRDefault="00C52062" w:rsidP="006E7B2E">
                            <w:pPr>
                              <w:spacing w:after="0" w:line="240" w:lineRule="auto"/>
                              <w:rPr>
                                <w:rFonts w:ascii="Arial" w:eastAsia="Arial" w:hAnsi="Arial"/>
                                <w:color w:val="4C4C4C"/>
                                <w:sz w:val="19"/>
                              </w:rPr>
                            </w:pPr>
                          </w:p>
                          <w:p w14:paraId="6EEA5F8D" w14:textId="49BC84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Parkovi d.</w:t>
                            </w:r>
                            <w:r w:rsidR="00C13F19">
                              <w:rPr>
                                <w:rFonts w:ascii="Arial" w:eastAsia="Arial" w:hAnsi="Arial"/>
                                <w:sz w:val="14"/>
                                <w:szCs w:val="14"/>
                              </w:rPr>
                              <w:t>o</w:t>
                            </w:r>
                            <w:r w:rsidRPr="00241A8A">
                              <w:rPr>
                                <w:rFonts w:ascii="Arial" w:eastAsia="Arial" w:hAnsi="Arial"/>
                                <w:sz w:val="14"/>
                                <w:szCs w:val="14"/>
                              </w:rPr>
                              <w:t>.</w:t>
                            </w:r>
                            <w:r w:rsidR="00C13F19">
                              <w:rPr>
                                <w:rFonts w:ascii="Arial" w:eastAsia="Arial" w:hAnsi="Arial"/>
                                <w:sz w:val="14"/>
                                <w:szCs w:val="14"/>
                              </w:rPr>
                              <w:t>o.</w:t>
                            </w:r>
                            <w:r w:rsidRPr="00241A8A">
                              <w:rPr>
                                <w:rFonts w:ascii="Arial" w:eastAsia="Arial" w:hAnsi="Arial"/>
                                <w:sz w:val="14"/>
                                <w:szCs w:val="14"/>
                              </w:rPr>
                              <w:t xml:space="preserve">, </w:t>
                            </w:r>
                            <w:proofErr w:type="spellStart"/>
                            <w:r w:rsidRPr="00241A8A">
                              <w:rPr>
                                <w:rFonts w:ascii="Arial" w:eastAsia="Arial" w:hAnsi="Arial"/>
                                <w:sz w:val="14"/>
                                <w:szCs w:val="14"/>
                              </w:rPr>
                              <w:t>Hallerova</w:t>
                            </w:r>
                            <w:proofErr w:type="spellEnd"/>
                            <w:r w:rsidRPr="00241A8A">
                              <w:rPr>
                                <w:rFonts w:ascii="Arial" w:eastAsia="Arial" w:hAnsi="Arial"/>
                                <w:sz w:val="14"/>
                                <w:szCs w:val="14"/>
                              </w:rPr>
                              <w:t xml:space="preserve"> aleja 8, 42 000 Varaždin</w:t>
                            </w:r>
                          </w:p>
                          <w:p w14:paraId="306090A5" w14:textId="77777777" w:rsidR="00C52062"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Privredna banka Zagreb d.d., Zagreb IBAN HR0523400091110219944. Zagrebačka banka d.d., Zagreb</w:t>
                            </w:r>
                          </w:p>
                          <w:p w14:paraId="0399DD7E"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IBAN HR2423600001101741846.</w:t>
                            </w:r>
                          </w:p>
                          <w:p w14:paraId="40D2CC31"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OIB 72672225843. Trgovački sud u Varaždinu. MBS 070005121. Djelatnost 8130.</w:t>
                            </w:r>
                          </w:p>
                          <w:p w14:paraId="71F04E16" w14:textId="2136BB34" w:rsidR="00C52062" w:rsidRPr="00241A8A" w:rsidRDefault="00C52062" w:rsidP="006E7B2E">
                            <w:pPr>
                              <w:spacing w:after="0" w:line="240" w:lineRule="auto"/>
                              <w:rPr>
                                <w:rFonts w:ascii="Arial" w:eastAsia="Arial" w:hAnsi="Arial"/>
                                <w:sz w:val="14"/>
                                <w:szCs w:val="14"/>
                              </w:rPr>
                            </w:pPr>
                            <w:r w:rsidRPr="00241A8A">
                              <w:rPr>
                                <w:rFonts w:ascii="Arial" w:eastAsia="Arial" w:hAnsi="Arial"/>
                                <w:sz w:val="14"/>
                                <w:szCs w:val="14"/>
                              </w:rPr>
                              <w:t xml:space="preserve">Temeljni kapital </w:t>
                            </w:r>
                            <w:r w:rsidR="004060EF">
                              <w:rPr>
                                <w:rFonts w:ascii="Arial" w:eastAsia="Arial" w:hAnsi="Arial"/>
                                <w:sz w:val="14"/>
                                <w:szCs w:val="14"/>
                              </w:rPr>
                              <w:t>787</w:t>
                            </w:r>
                            <w:r w:rsidRPr="00241A8A">
                              <w:rPr>
                                <w:rFonts w:ascii="Arial" w:eastAsia="Arial" w:hAnsi="Arial"/>
                                <w:sz w:val="14"/>
                                <w:szCs w:val="14"/>
                              </w:rPr>
                              <w:t>.</w:t>
                            </w:r>
                            <w:r w:rsidR="004060EF">
                              <w:rPr>
                                <w:rFonts w:ascii="Arial" w:eastAsia="Arial" w:hAnsi="Arial"/>
                                <w:sz w:val="14"/>
                                <w:szCs w:val="14"/>
                              </w:rPr>
                              <w:t>9</w:t>
                            </w:r>
                            <w:r w:rsidRPr="00241A8A">
                              <w:rPr>
                                <w:rFonts w:ascii="Arial" w:eastAsia="Arial" w:hAnsi="Arial"/>
                                <w:sz w:val="14"/>
                                <w:szCs w:val="14"/>
                              </w:rPr>
                              <w:t xml:space="preserve">00,00 </w:t>
                            </w:r>
                            <w:r w:rsidR="004060EF">
                              <w:rPr>
                                <w:rFonts w:ascii="Arial" w:eastAsia="Arial" w:hAnsi="Arial"/>
                                <w:sz w:val="14"/>
                                <w:szCs w:val="14"/>
                              </w:rPr>
                              <w:t>EUR</w:t>
                            </w:r>
                            <w:r w:rsidR="00C13F19">
                              <w:rPr>
                                <w:rFonts w:ascii="Arial" w:eastAsia="Arial" w:hAnsi="Arial"/>
                                <w:sz w:val="14"/>
                                <w:szCs w:val="14"/>
                              </w:rPr>
                              <w:t>.</w:t>
                            </w:r>
                          </w:p>
                          <w:p w14:paraId="2AF09D7A" w14:textId="4AADAECA" w:rsidR="00C52062" w:rsidRDefault="00901367" w:rsidP="006E7B2E">
                            <w:pPr>
                              <w:spacing w:after="0" w:line="240" w:lineRule="auto"/>
                            </w:pPr>
                            <w:r>
                              <w:rPr>
                                <w:rFonts w:ascii="Arial" w:eastAsia="Arial" w:hAnsi="Arial"/>
                                <w:sz w:val="14"/>
                                <w:szCs w:val="14"/>
                              </w:rPr>
                              <w:t>D</w:t>
                            </w:r>
                            <w:r w:rsidR="00C52062" w:rsidRPr="00241A8A">
                              <w:rPr>
                                <w:rFonts w:ascii="Arial" w:eastAsia="Arial" w:hAnsi="Arial"/>
                                <w:sz w:val="14"/>
                                <w:szCs w:val="14"/>
                              </w:rPr>
                              <w:t>irektor</w:t>
                            </w:r>
                            <w:r>
                              <w:rPr>
                                <w:rFonts w:ascii="Arial" w:eastAsia="Arial" w:hAnsi="Arial"/>
                                <w:sz w:val="14"/>
                                <w:szCs w:val="14"/>
                              </w:rPr>
                              <w:t>ica</w:t>
                            </w:r>
                            <w:r w:rsidR="00C52062" w:rsidRPr="00241A8A">
                              <w:rPr>
                                <w:rFonts w:ascii="Arial" w:eastAsia="Arial" w:hAnsi="Arial"/>
                                <w:sz w:val="14"/>
                                <w:szCs w:val="14"/>
                              </w:rPr>
                              <w:t xml:space="preserve">: </w:t>
                            </w:r>
                            <w:r w:rsidR="00C13F19">
                              <w:rPr>
                                <w:rFonts w:ascii="Arial" w:eastAsia="Arial" w:hAnsi="Arial"/>
                                <w:sz w:val="14"/>
                                <w:szCs w:val="14"/>
                              </w:rPr>
                              <w:t xml:space="preserve">Jelena Sekelj, </w:t>
                            </w:r>
                            <w:proofErr w:type="spellStart"/>
                            <w:r w:rsidR="00C13F19">
                              <w:rPr>
                                <w:rFonts w:ascii="Arial" w:eastAsia="Arial" w:hAnsi="Arial"/>
                                <w:sz w:val="14"/>
                                <w:szCs w:val="14"/>
                              </w:rPr>
                              <w:t>univ.spec.oec</w:t>
                            </w:r>
                            <w:proofErr w:type="spellEnd"/>
                            <w:r w:rsidR="00C13F19">
                              <w:rPr>
                                <w:rFonts w:ascii="Arial" w:eastAsia="Arial" w:hAnsi="Arial"/>
                                <w:sz w:val="14"/>
                                <w:szCs w:val="14"/>
                              </w:rPr>
                              <w:t>.</w:t>
                            </w:r>
                            <w:r w:rsidR="00C52062" w:rsidRPr="00241A8A">
                              <w:rPr>
                                <w:rFonts w:ascii="Arial" w:eastAsia="Arial" w:hAnsi="Arial"/>
                                <w:sz w:val="14"/>
                                <w:szCs w:val="14"/>
                              </w:rPr>
                              <w:t xml:space="preserve">. Predsjednik Nadzornog odbora: </w:t>
                            </w:r>
                            <w:r w:rsidR="00C13F19">
                              <w:rPr>
                                <w:rFonts w:ascii="Arial" w:eastAsia="Arial" w:hAnsi="Arial"/>
                                <w:sz w:val="14"/>
                                <w:szCs w:val="14"/>
                              </w:rPr>
                              <w:t>Dražen Jagić</w:t>
                            </w:r>
                            <w:r w:rsidR="00C52062" w:rsidRPr="00241A8A">
                              <w:rPr>
                                <w:rFonts w:ascii="Arial" w:eastAsia="Arial" w:hAnsi="Arial"/>
                                <w:sz w:val="14"/>
                                <w:szCs w:val="14"/>
                              </w:rPr>
                              <w:t xml:space="preserve">, </w:t>
                            </w:r>
                            <w:proofErr w:type="spellStart"/>
                            <w:r w:rsidR="00C52062" w:rsidRPr="00241A8A">
                              <w:rPr>
                                <w:rFonts w:ascii="Arial" w:eastAsia="Arial" w:hAnsi="Arial"/>
                                <w:sz w:val="14"/>
                                <w:szCs w:val="14"/>
                              </w:rPr>
                              <w:t>dipl.</w:t>
                            </w:r>
                            <w:r w:rsidR="00C13F19">
                              <w:rPr>
                                <w:rFonts w:ascii="Arial" w:eastAsia="Arial" w:hAnsi="Arial"/>
                                <w:sz w:val="14"/>
                                <w:szCs w:val="14"/>
                              </w:rPr>
                              <w:t>oec</w:t>
                            </w:r>
                            <w:proofErr w:type="spellEnd"/>
                            <w:r w:rsidR="00C52062" w:rsidRPr="00241A8A">
                              <w:rPr>
                                <w:rFonts w:ascii="Arial" w:eastAsia="Arial" w:hAnsi="Arial"/>
                                <w:sz w:val="14"/>
                                <w:szCs w:val="14"/>
                              </w:rPr>
                              <w:t>.</w:t>
                            </w:r>
                          </w:p>
                          <w:p w14:paraId="6BD611FB" w14:textId="77777777" w:rsidR="00C52062" w:rsidRDefault="00C52062" w:rsidP="006E7B2E">
                            <w:pPr>
                              <w:spacing w:after="0" w:line="240" w:lineRule="auto"/>
                              <w:rPr>
                                <w:rFonts w:ascii="Arial" w:eastAsia="Arial" w:hAnsi="Arial"/>
                                <w:color w:val="4C4C4C"/>
                                <w:sz w:val="19"/>
                              </w:rPr>
                            </w:pPr>
                          </w:p>
                          <w:p w14:paraId="0E7CC106" w14:textId="77777777" w:rsidR="00C52062" w:rsidRDefault="00C52062" w:rsidP="006E7B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C189" id="Tekstni okvir 6" o:spid="_x0000_s1027" type="#_x0000_t202" style="position:absolute;left:0;text-align:left;margin-left:124.5pt;margin-top:-49.4pt;width:370.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" fillcolor="white [3201]" stroked="f" strokeweight=".5pt">
                <v:textbox>
                  <w:txbxContent>
                    <w:p w14:paraId="0D3ED72E" w14:textId="378B4B27" w:rsidR="00C52062" w:rsidRDefault="00C52062" w:rsidP="006E7B2E">
                      <w:pPr>
                        <w:spacing w:after="0" w:line="240" w:lineRule="auto"/>
                        <w:rPr>
                          <w:rFonts w:ascii="Arial" w:eastAsia="Arial" w:hAnsi="Arial"/>
                          <w:color w:val="4C4C4C"/>
                          <w:sz w:val="19"/>
                        </w:rPr>
                      </w:pPr>
                      <w:proofErr w:type="spellStart"/>
                      <w:r>
                        <w:rPr>
                          <w:rFonts w:ascii="Arial" w:eastAsia="Arial" w:hAnsi="Arial"/>
                          <w:color w:val="4C4C4C"/>
                          <w:sz w:val="19"/>
                        </w:rPr>
                        <w:t>Hallerova</w:t>
                      </w:r>
                      <w:proofErr w:type="spellEnd"/>
                      <w:r>
                        <w:rPr>
                          <w:rFonts w:ascii="Arial" w:eastAsia="Arial" w:hAnsi="Arial"/>
                          <w:color w:val="4C4C4C"/>
                          <w:sz w:val="19"/>
                        </w:rPr>
                        <w:t xml:space="preserve"> aleja 8          +385 42 332 777             info@parkovi.</w:t>
                      </w:r>
                      <w:r w:rsidR="00C13F19">
                        <w:rPr>
                          <w:rFonts w:ascii="Arial" w:eastAsia="Arial" w:hAnsi="Arial"/>
                          <w:color w:val="4C4C4C"/>
                          <w:sz w:val="19"/>
                        </w:rPr>
                        <w:t>eu</w:t>
                      </w:r>
                    </w:p>
                    <w:p w14:paraId="3ED1C0E6" w14:textId="46E933C8" w:rsidR="00C52062" w:rsidRDefault="00C52062" w:rsidP="006E7B2E">
                      <w:pPr>
                        <w:spacing w:after="0" w:line="240" w:lineRule="auto"/>
                        <w:rPr>
                          <w:rFonts w:ascii="Arial" w:eastAsia="Arial" w:hAnsi="Arial"/>
                          <w:color w:val="4C4C4C"/>
                          <w:sz w:val="19"/>
                        </w:rPr>
                      </w:pPr>
                      <w:r>
                        <w:rPr>
                          <w:rFonts w:ascii="Arial" w:eastAsia="Arial" w:hAnsi="Arial"/>
                          <w:color w:val="4C4C4C"/>
                          <w:sz w:val="19"/>
                        </w:rPr>
                        <w:t xml:space="preserve">42000 Varaždin            + 385 42 332 787            </w:t>
                      </w:r>
                      <w:hyperlink r:id="rId10" w:history="1">
                        <w:r w:rsidR="00C13F19" w:rsidRPr="00A74A12">
                          <w:rPr>
                            <w:rStyle w:val="Hiperveza"/>
                            <w:rFonts w:ascii="Arial" w:eastAsia="Arial" w:hAnsi="Arial"/>
                            <w:sz w:val="19"/>
                          </w:rPr>
                          <w:t>www.parkovi.</w:t>
                        </w:r>
                      </w:hyperlink>
                      <w:r w:rsidR="00C13F19">
                        <w:rPr>
                          <w:rStyle w:val="Hiperveza"/>
                          <w:rFonts w:ascii="Arial" w:eastAsia="Arial" w:hAnsi="Arial"/>
                          <w:sz w:val="19"/>
                        </w:rPr>
                        <w:t>eu</w:t>
                      </w:r>
                    </w:p>
                    <w:p w14:paraId="0FE21272" w14:textId="77777777" w:rsidR="00C52062" w:rsidRDefault="00C52062" w:rsidP="006E7B2E">
                      <w:pPr>
                        <w:spacing w:after="0" w:line="240" w:lineRule="auto"/>
                        <w:rPr>
                          <w:rFonts w:ascii="Arial" w:eastAsia="Arial" w:hAnsi="Arial"/>
                          <w:color w:val="4C4C4C"/>
                          <w:sz w:val="19"/>
                        </w:rPr>
                      </w:pPr>
                    </w:p>
                    <w:p w14:paraId="6EEA5F8D" w14:textId="49BC84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Parkovi d.</w:t>
                      </w:r>
                      <w:r w:rsidR="00C13F19">
                        <w:rPr>
                          <w:rFonts w:ascii="Arial" w:eastAsia="Arial" w:hAnsi="Arial"/>
                          <w:sz w:val="14"/>
                          <w:szCs w:val="14"/>
                        </w:rPr>
                        <w:t>o</w:t>
                      </w:r>
                      <w:r w:rsidRPr="00241A8A">
                        <w:rPr>
                          <w:rFonts w:ascii="Arial" w:eastAsia="Arial" w:hAnsi="Arial"/>
                          <w:sz w:val="14"/>
                          <w:szCs w:val="14"/>
                        </w:rPr>
                        <w:t>.</w:t>
                      </w:r>
                      <w:r w:rsidR="00C13F19">
                        <w:rPr>
                          <w:rFonts w:ascii="Arial" w:eastAsia="Arial" w:hAnsi="Arial"/>
                          <w:sz w:val="14"/>
                          <w:szCs w:val="14"/>
                        </w:rPr>
                        <w:t>o.</w:t>
                      </w:r>
                      <w:r w:rsidRPr="00241A8A">
                        <w:rPr>
                          <w:rFonts w:ascii="Arial" w:eastAsia="Arial" w:hAnsi="Arial"/>
                          <w:sz w:val="14"/>
                          <w:szCs w:val="14"/>
                        </w:rPr>
                        <w:t xml:space="preserve">, </w:t>
                      </w:r>
                      <w:proofErr w:type="spellStart"/>
                      <w:r w:rsidRPr="00241A8A">
                        <w:rPr>
                          <w:rFonts w:ascii="Arial" w:eastAsia="Arial" w:hAnsi="Arial"/>
                          <w:sz w:val="14"/>
                          <w:szCs w:val="14"/>
                        </w:rPr>
                        <w:t>Hallerova</w:t>
                      </w:r>
                      <w:proofErr w:type="spellEnd"/>
                      <w:r w:rsidRPr="00241A8A">
                        <w:rPr>
                          <w:rFonts w:ascii="Arial" w:eastAsia="Arial" w:hAnsi="Arial"/>
                          <w:sz w:val="14"/>
                          <w:szCs w:val="14"/>
                        </w:rPr>
                        <w:t xml:space="preserve"> aleja 8, 42 000 Varaždin</w:t>
                      </w:r>
                    </w:p>
                    <w:p w14:paraId="306090A5" w14:textId="77777777" w:rsidR="00C52062"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Privredna banka Zagreb d.d., Zagreb IBAN HR0523400091110219944. Zagrebačka banka d.d., Zagreb</w:t>
                      </w:r>
                    </w:p>
                    <w:p w14:paraId="0399DD7E"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IBAN HR2423600001101741846.</w:t>
                      </w:r>
                    </w:p>
                    <w:p w14:paraId="40D2CC31"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OIB 72672225843. Trgovački sud u Varaždinu. MBS 070005121. Djelatnost 8130.</w:t>
                      </w:r>
                    </w:p>
                    <w:p w14:paraId="71F04E16" w14:textId="2136BB34" w:rsidR="00C52062" w:rsidRPr="00241A8A" w:rsidRDefault="00C52062" w:rsidP="006E7B2E">
                      <w:pPr>
                        <w:spacing w:after="0" w:line="240" w:lineRule="auto"/>
                        <w:rPr>
                          <w:rFonts w:ascii="Arial" w:eastAsia="Arial" w:hAnsi="Arial"/>
                          <w:sz w:val="14"/>
                          <w:szCs w:val="14"/>
                        </w:rPr>
                      </w:pPr>
                      <w:r w:rsidRPr="00241A8A">
                        <w:rPr>
                          <w:rFonts w:ascii="Arial" w:eastAsia="Arial" w:hAnsi="Arial"/>
                          <w:sz w:val="14"/>
                          <w:szCs w:val="14"/>
                        </w:rPr>
                        <w:t xml:space="preserve">Temeljni kapital </w:t>
                      </w:r>
                      <w:r w:rsidR="004060EF">
                        <w:rPr>
                          <w:rFonts w:ascii="Arial" w:eastAsia="Arial" w:hAnsi="Arial"/>
                          <w:sz w:val="14"/>
                          <w:szCs w:val="14"/>
                        </w:rPr>
                        <w:t>787</w:t>
                      </w:r>
                      <w:r w:rsidRPr="00241A8A">
                        <w:rPr>
                          <w:rFonts w:ascii="Arial" w:eastAsia="Arial" w:hAnsi="Arial"/>
                          <w:sz w:val="14"/>
                          <w:szCs w:val="14"/>
                        </w:rPr>
                        <w:t>.</w:t>
                      </w:r>
                      <w:r w:rsidR="004060EF">
                        <w:rPr>
                          <w:rFonts w:ascii="Arial" w:eastAsia="Arial" w:hAnsi="Arial"/>
                          <w:sz w:val="14"/>
                          <w:szCs w:val="14"/>
                        </w:rPr>
                        <w:t>9</w:t>
                      </w:r>
                      <w:r w:rsidRPr="00241A8A">
                        <w:rPr>
                          <w:rFonts w:ascii="Arial" w:eastAsia="Arial" w:hAnsi="Arial"/>
                          <w:sz w:val="14"/>
                          <w:szCs w:val="14"/>
                        </w:rPr>
                        <w:t xml:space="preserve">00,00 </w:t>
                      </w:r>
                      <w:r w:rsidR="004060EF">
                        <w:rPr>
                          <w:rFonts w:ascii="Arial" w:eastAsia="Arial" w:hAnsi="Arial"/>
                          <w:sz w:val="14"/>
                          <w:szCs w:val="14"/>
                        </w:rPr>
                        <w:t>EUR</w:t>
                      </w:r>
                      <w:r w:rsidR="00C13F19">
                        <w:rPr>
                          <w:rFonts w:ascii="Arial" w:eastAsia="Arial" w:hAnsi="Arial"/>
                          <w:sz w:val="14"/>
                          <w:szCs w:val="14"/>
                        </w:rPr>
                        <w:t>.</w:t>
                      </w:r>
                    </w:p>
                    <w:p w14:paraId="2AF09D7A" w14:textId="4AADAECA" w:rsidR="00C52062" w:rsidRDefault="00901367" w:rsidP="006E7B2E">
                      <w:pPr>
                        <w:spacing w:after="0" w:line="240" w:lineRule="auto"/>
                      </w:pPr>
                      <w:r>
                        <w:rPr>
                          <w:rFonts w:ascii="Arial" w:eastAsia="Arial" w:hAnsi="Arial"/>
                          <w:sz w:val="14"/>
                          <w:szCs w:val="14"/>
                        </w:rPr>
                        <w:t>D</w:t>
                      </w:r>
                      <w:r w:rsidR="00C52062" w:rsidRPr="00241A8A">
                        <w:rPr>
                          <w:rFonts w:ascii="Arial" w:eastAsia="Arial" w:hAnsi="Arial"/>
                          <w:sz w:val="14"/>
                          <w:szCs w:val="14"/>
                        </w:rPr>
                        <w:t>irektor</w:t>
                      </w:r>
                      <w:r>
                        <w:rPr>
                          <w:rFonts w:ascii="Arial" w:eastAsia="Arial" w:hAnsi="Arial"/>
                          <w:sz w:val="14"/>
                          <w:szCs w:val="14"/>
                        </w:rPr>
                        <w:t>ica</w:t>
                      </w:r>
                      <w:r w:rsidR="00C52062" w:rsidRPr="00241A8A">
                        <w:rPr>
                          <w:rFonts w:ascii="Arial" w:eastAsia="Arial" w:hAnsi="Arial"/>
                          <w:sz w:val="14"/>
                          <w:szCs w:val="14"/>
                        </w:rPr>
                        <w:t xml:space="preserve">: </w:t>
                      </w:r>
                      <w:r w:rsidR="00C13F19">
                        <w:rPr>
                          <w:rFonts w:ascii="Arial" w:eastAsia="Arial" w:hAnsi="Arial"/>
                          <w:sz w:val="14"/>
                          <w:szCs w:val="14"/>
                        </w:rPr>
                        <w:t xml:space="preserve">Jelena Sekelj, </w:t>
                      </w:r>
                      <w:proofErr w:type="spellStart"/>
                      <w:r w:rsidR="00C13F19">
                        <w:rPr>
                          <w:rFonts w:ascii="Arial" w:eastAsia="Arial" w:hAnsi="Arial"/>
                          <w:sz w:val="14"/>
                          <w:szCs w:val="14"/>
                        </w:rPr>
                        <w:t>univ.spec.oec</w:t>
                      </w:r>
                      <w:proofErr w:type="spellEnd"/>
                      <w:r w:rsidR="00C13F19">
                        <w:rPr>
                          <w:rFonts w:ascii="Arial" w:eastAsia="Arial" w:hAnsi="Arial"/>
                          <w:sz w:val="14"/>
                          <w:szCs w:val="14"/>
                        </w:rPr>
                        <w:t>.</w:t>
                      </w:r>
                      <w:r w:rsidR="00C52062" w:rsidRPr="00241A8A">
                        <w:rPr>
                          <w:rFonts w:ascii="Arial" w:eastAsia="Arial" w:hAnsi="Arial"/>
                          <w:sz w:val="14"/>
                          <w:szCs w:val="14"/>
                        </w:rPr>
                        <w:t xml:space="preserve">. Predsjednik Nadzornog odbora: </w:t>
                      </w:r>
                      <w:r w:rsidR="00C13F19">
                        <w:rPr>
                          <w:rFonts w:ascii="Arial" w:eastAsia="Arial" w:hAnsi="Arial"/>
                          <w:sz w:val="14"/>
                          <w:szCs w:val="14"/>
                        </w:rPr>
                        <w:t>Dražen Jagić</w:t>
                      </w:r>
                      <w:r w:rsidR="00C52062" w:rsidRPr="00241A8A">
                        <w:rPr>
                          <w:rFonts w:ascii="Arial" w:eastAsia="Arial" w:hAnsi="Arial"/>
                          <w:sz w:val="14"/>
                          <w:szCs w:val="14"/>
                        </w:rPr>
                        <w:t xml:space="preserve">, </w:t>
                      </w:r>
                      <w:proofErr w:type="spellStart"/>
                      <w:r w:rsidR="00C52062" w:rsidRPr="00241A8A">
                        <w:rPr>
                          <w:rFonts w:ascii="Arial" w:eastAsia="Arial" w:hAnsi="Arial"/>
                          <w:sz w:val="14"/>
                          <w:szCs w:val="14"/>
                        </w:rPr>
                        <w:t>dipl.</w:t>
                      </w:r>
                      <w:r w:rsidR="00C13F19">
                        <w:rPr>
                          <w:rFonts w:ascii="Arial" w:eastAsia="Arial" w:hAnsi="Arial"/>
                          <w:sz w:val="14"/>
                          <w:szCs w:val="14"/>
                        </w:rPr>
                        <w:t>oec</w:t>
                      </w:r>
                      <w:proofErr w:type="spellEnd"/>
                      <w:r w:rsidR="00C52062" w:rsidRPr="00241A8A">
                        <w:rPr>
                          <w:rFonts w:ascii="Arial" w:eastAsia="Arial" w:hAnsi="Arial"/>
                          <w:sz w:val="14"/>
                          <w:szCs w:val="14"/>
                        </w:rPr>
                        <w:t>.</w:t>
                      </w:r>
                    </w:p>
                    <w:p w14:paraId="6BD611FB" w14:textId="77777777" w:rsidR="00C52062" w:rsidRDefault="00C52062" w:rsidP="006E7B2E">
                      <w:pPr>
                        <w:spacing w:after="0" w:line="240" w:lineRule="auto"/>
                        <w:rPr>
                          <w:rFonts w:ascii="Arial" w:eastAsia="Arial" w:hAnsi="Arial"/>
                          <w:color w:val="4C4C4C"/>
                          <w:sz w:val="19"/>
                        </w:rPr>
                      </w:pPr>
                    </w:p>
                    <w:p w14:paraId="0E7CC106" w14:textId="77777777" w:rsidR="00C52062" w:rsidRDefault="00C52062" w:rsidP="006E7B2E"/>
                  </w:txbxContent>
                </v:textbox>
              </v:shape>
            </w:pict>
          </mc:Fallback>
        </mc:AlternateContent>
      </w:r>
    </w:p>
    <w:p w14:paraId="475E3DA0"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56F0642"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F4FD15F"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41FD041"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5384FD91" w14:textId="77777777" w:rsidR="006E7B2E" w:rsidRPr="00901367" w:rsidRDefault="006E7B2E" w:rsidP="00901367">
      <w:pPr>
        <w:autoSpaceDE w:val="0"/>
        <w:autoSpaceDN w:val="0"/>
        <w:adjustRightInd w:val="0"/>
        <w:spacing w:after="0" w:line="240" w:lineRule="auto"/>
        <w:jc w:val="center"/>
        <w:rPr>
          <w:rFonts w:ascii="Calibri" w:hAnsi="Calibri" w:cs="Calibri"/>
          <w:b/>
          <w:bCs/>
          <w:caps/>
          <w:color w:val="479F64"/>
          <w:sz w:val="36"/>
          <w:szCs w:val="36"/>
        </w:rPr>
      </w:pPr>
      <w:r w:rsidRPr="00901367">
        <w:rPr>
          <w:rFonts w:ascii="Calibri" w:hAnsi="Calibri" w:cs="Calibri"/>
          <w:b/>
          <w:bCs/>
          <w:caps/>
          <w:color w:val="479F64"/>
          <w:sz w:val="36"/>
          <w:szCs w:val="36"/>
        </w:rPr>
        <w:t>POZIV NA DOSTAVU PONUDE</w:t>
      </w:r>
    </w:p>
    <w:p w14:paraId="3000871B" w14:textId="77777777" w:rsidR="006E7B2E" w:rsidRDefault="006E7B2E" w:rsidP="00901367">
      <w:pPr>
        <w:spacing w:after="0" w:line="240" w:lineRule="auto"/>
        <w:ind w:left="-426"/>
        <w:jc w:val="center"/>
        <w:rPr>
          <w:rFonts w:ascii="Arial" w:hAnsi="Arial" w:cs="Arial"/>
          <w:b/>
          <w:bCs/>
          <w:sz w:val="20"/>
          <w:szCs w:val="20"/>
        </w:rPr>
      </w:pPr>
    </w:p>
    <w:p w14:paraId="1F4BF213" w14:textId="77777777" w:rsidR="006E7B2E" w:rsidRDefault="006E7B2E" w:rsidP="00901367">
      <w:pPr>
        <w:spacing w:after="0" w:line="240" w:lineRule="auto"/>
        <w:ind w:left="-426"/>
        <w:jc w:val="center"/>
        <w:rPr>
          <w:rFonts w:ascii="Arial" w:hAnsi="Arial" w:cs="Arial"/>
          <w:b/>
          <w:bCs/>
          <w:sz w:val="20"/>
          <w:szCs w:val="20"/>
        </w:rPr>
      </w:pPr>
    </w:p>
    <w:p w14:paraId="3F927F85" w14:textId="77777777" w:rsidR="006E7B2E" w:rsidRPr="00901367" w:rsidRDefault="006E7B2E" w:rsidP="00901367">
      <w:pPr>
        <w:spacing w:after="0" w:line="240" w:lineRule="auto"/>
        <w:ind w:left="-142" w:firstLine="284"/>
        <w:jc w:val="center"/>
        <w:rPr>
          <w:rFonts w:cstheme="minorHAnsi"/>
          <w:b/>
          <w:bCs/>
          <w:sz w:val="24"/>
          <w:szCs w:val="24"/>
        </w:rPr>
      </w:pPr>
      <w:r w:rsidRPr="00901367">
        <w:rPr>
          <w:rFonts w:cstheme="minorHAnsi"/>
          <w:b/>
          <w:bCs/>
          <w:sz w:val="24"/>
          <w:szCs w:val="24"/>
        </w:rPr>
        <w:t>U POSTUPKU JEDNOSTAVNE NABAVE</w:t>
      </w:r>
    </w:p>
    <w:p w14:paraId="7232E921" w14:textId="3362ADCE" w:rsidR="006E7B2E" w:rsidRPr="00901367" w:rsidRDefault="006E7B2E" w:rsidP="00901367">
      <w:pPr>
        <w:spacing w:after="0" w:line="240" w:lineRule="auto"/>
        <w:jc w:val="center"/>
        <w:rPr>
          <w:rFonts w:cstheme="minorHAnsi"/>
          <w:b/>
          <w:bCs/>
          <w:sz w:val="24"/>
          <w:szCs w:val="24"/>
        </w:rPr>
      </w:pPr>
      <w:r w:rsidRPr="00901367">
        <w:rPr>
          <w:rFonts w:cstheme="minorHAnsi"/>
          <w:b/>
          <w:bCs/>
          <w:sz w:val="24"/>
          <w:szCs w:val="24"/>
        </w:rPr>
        <w:t>ZA PREDMET NABAVE</w:t>
      </w:r>
    </w:p>
    <w:p w14:paraId="262692B2" w14:textId="154945EC" w:rsidR="006E7B2E" w:rsidRPr="00901367" w:rsidRDefault="006E7B2E" w:rsidP="00901367">
      <w:pPr>
        <w:spacing w:after="0" w:line="240" w:lineRule="auto"/>
        <w:jc w:val="center"/>
        <w:rPr>
          <w:rFonts w:cstheme="minorHAnsi"/>
          <w:b/>
          <w:bCs/>
          <w:sz w:val="24"/>
          <w:szCs w:val="24"/>
        </w:rPr>
      </w:pPr>
      <w:r w:rsidRPr="00901367">
        <w:rPr>
          <w:rFonts w:cstheme="minorHAnsi"/>
          <w:b/>
          <w:bCs/>
          <w:sz w:val="24"/>
          <w:szCs w:val="24"/>
        </w:rPr>
        <w:t>„</w:t>
      </w:r>
      <w:r w:rsidR="00A55851">
        <w:rPr>
          <w:rFonts w:cstheme="minorHAnsi"/>
          <w:b/>
          <w:bCs/>
          <w:sz w:val="24"/>
          <w:szCs w:val="24"/>
        </w:rPr>
        <w:t>OPREMA ZA NAVODNJAVANJE</w:t>
      </w:r>
      <w:r w:rsidRPr="00901367">
        <w:rPr>
          <w:rFonts w:cstheme="minorHAnsi"/>
          <w:b/>
          <w:bCs/>
          <w:caps/>
          <w:sz w:val="24"/>
          <w:szCs w:val="24"/>
        </w:rPr>
        <w:t>“</w:t>
      </w:r>
    </w:p>
    <w:p w14:paraId="30D68C4F" w14:textId="77777777" w:rsidR="006E7B2E" w:rsidRPr="00901367" w:rsidRDefault="006E7B2E" w:rsidP="00901367">
      <w:pPr>
        <w:spacing w:after="0" w:line="240" w:lineRule="auto"/>
        <w:ind w:left="-142"/>
        <w:jc w:val="center"/>
        <w:rPr>
          <w:rFonts w:cstheme="minorHAnsi"/>
          <w:b/>
          <w:bCs/>
          <w:sz w:val="20"/>
          <w:szCs w:val="20"/>
        </w:rPr>
      </w:pPr>
    </w:p>
    <w:p w14:paraId="27D1578D" w14:textId="77777777" w:rsidR="00A133A3" w:rsidRDefault="00A133A3" w:rsidP="00C94151">
      <w:pPr>
        <w:autoSpaceDE w:val="0"/>
        <w:autoSpaceDN w:val="0"/>
        <w:adjustRightInd w:val="0"/>
        <w:spacing w:after="0" w:line="240" w:lineRule="auto"/>
        <w:rPr>
          <w:rFonts w:ascii="Arial" w:hAnsi="Arial" w:cs="Arial"/>
          <w:bCs/>
          <w:color w:val="000000"/>
          <w:sz w:val="20"/>
          <w:szCs w:val="20"/>
          <w:lang w:eastAsia="hr-HR"/>
        </w:rPr>
      </w:pPr>
    </w:p>
    <w:p w14:paraId="0C606B15" w14:textId="133D55E8" w:rsidR="004060EF" w:rsidRPr="006F4975" w:rsidRDefault="004060EF" w:rsidP="004060EF">
      <w:pPr>
        <w:tabs>
          <w:tab w:val="left" w:pos="5340"/>
        </w:tabs>
        <w:autoSpaceDE w:val="0"/>
        <w:autoSpaceDN w:val="0"/>
        <w:adjustRightInd w:val="0"/>
        <w:spacing w:after="0" w:line="240" w:lineRule="auto"/>
        <w:rPr>
          <w:rFonts w:cstheme="minorHAnsi"/>
          <w:bCs/>
          <w:color w:val="000000"/>
          <w:lang w:eastAsia="hr-HR"/>
        </w:rPr>
      </w:pPr>
      <w:r w:rsidRPr="006F4975">
        <w:rPr>
          <w:rFonts w:cstheme="minorHAnsi"/>
          <w:bCs/>
          <w:color w:val="000000"/>
          <w:lang w:eastAsia="hr-HR"/>
        </w:rPr>
        <w:t xml:space="preserve">KLASA: </w:t>
      </w:r>
      <w:r w:rsidR="00F139C5" w:rsidRPr="006F4975">
        <w:rPr>
          <w:rFonts w:cstheme="minorHAnsi"/>
          <w:bCs/>
          <w:color w:val="000000"/>
          <w:lang w:eastAsia="hr-HR"/>
        </w:rPr>
        <w:t>406-01/26-01/29</w:t>
      </w:r>
    </w:p>
    <w:p w14:paraId="69F8BF5F" w14:textId="157DF9B4" w:rsidR="004060EF" w:rsidRPr="006F4975" w:rsidRDefault="004060EF" w:rsidP="004060EF">
      <w:pPr>
        <w:tabs>
          <w:tab w:val="left" w:pos="5340"/>
        </w:tabs>
        <w:autoSpaceDE w:val="0"/>
        <w:autoSpaceDN w:val="0"/>
        <w:adjustRightInd w:val="0"/>
        <w:spacing w:after="0" w:line="240" w:lineRule="auto"/>
        <w:rPr>
          <w:rFonts w:cstheme="minorHAnsi"/>
          <w:bCs/>
          <w:color w:val="000000"/>
          <w:lang w:eastAsia="hr-HR"/>
        </w:rPr>
      </w:pPr>
      <w:r w:rsidRPr="006F4975">
        <w:rPr>
          <w:rFonts w:cstheme="minorHAnsi"/>
          <w:bCs/>
          <w:color w:val="000000"/>
          <w:lang w:eastAsia="hr-HR"/>
        </w:rPr>
        <w:t xml:space="preserve">URBROJ: </w:t>
      </w:r>
      <w:r w:rsidR="006F4975" w:rsidRPr="006F4975">
        <w:rPr>
          <w:rFonts w:cstheme="minorHAnsi"/>
          <w:bCs/>
          <w:color w:val="000000"/>
          <w:lang w:eastAsia="hr-HR"/>
        </w:rPr>
        <w:t>2186-83-4/2-26-2</w:t>
      </w:r>
    </w:p>
    <w:p w14:paraId="58E44AC3" w14:textId="1A75632D" w:rsidR="006E7B2E" w:rsidRPr="00901367" w:rsidRDefault="004060EF" w:rsidP="004060EF">
      <w:pPr>
        <w:tabs>
          <w:tab w:val="left" w:pos="5340"/>
        </w:tabs>
        <w:autoSpaceDE w:val="0"/>
        <w:autoSpaceDN w:val="0"/>
        <w:adjustRightInd w:val="0"/>
        <w:spacing w:after="0" w:line="240" w:lineRule="auto"/>
        <w:rPr>
          <w:rFonts w:cstheme="minorHAnsi"/>
          <w:b/>
          <w:color w:val="000000"/>
          <w:lang w:eastAsia="hr-HR"/>
        </w:rPr>
      </w:pPr>
      <w:r w:rsidRPr="006F4975">
        <w:rPr>
          <w:rFonts w:cstheme="minorHAnsi"/>
          <w:bCs/>
          <w:color w:val="000000"/>
          <w:lang w:eastAsia="hr-HR"/>
        </w:rPr>
        <w:t xml:space="preserve">Varaždin, </w:t>
      </w:r>
      <w:r w:rsidR="00CA03CD" w:rsidRPr="006F4975">
        <w:rPr>
          <w:rFonts w:cstheme="minorHAnsi"/>
          <w:bCs/>
          <w:color w:val="000000"/>
          <w:lang w:eastAsia="hr-HR"/>
        </w:rPr>
        <w:t>18.06.2026.</w:t>
      </w:r>
      <w:r w:rsidR="006E7B2E" w:rsidRPr="00901367">
        <w:rPr>
          <w:rFonts w:cstheme="minorHAnsi"/>
          <w:b/>
          <w:color w:val="000000"/>
          <w:lang w:eastAsia="hr-HR"/>
        </w:rPr>
        <w:tab/>
      </w:r>
    </w:p>
    <w:p w14:paraId="387E954D" w14:textId="77777777" w:rsidR="00A133A3" w:rsidRPr="00901367" w:rsidRDefault="00A133A3" w:rsidP="006E7B2E">
      <w:pPr>
        <w:spacing w:after="0" w:line="240" w:lineRule="auto"/>
        <w:jc w:val="both"/>
        <w:rPr>
          <w:rFonts w:cstheme="minorHAnsi"/>
          <w:b/>
          <w:bCs/>
        </w:rPr>
      </w:pPr>
    </w:p>
    <w:p w14:paraId="4915125A" w14:textId="251883A2" w:rsidR="006E7B2E" w:rsidRPr="00901367" w:rsidRDefault="006E7B2E" w:rsidP="006E7B2E">
      <w:pPr>
        <w:spacing w:after="0" w:line="240" w:lineRule="auto"/>
        <w:jc w:val="both"/>
        <w:rPr>
          <w:rFonts w:cstheme="minorHAnsi"/>
          <w:b/>
          <w:bCs/>
        </w:rPr>
      </w:pPr>
      <w:r w:rsidRPr="00901367">
        <w:rPr>
          <w:rFonts w:cstheme="minorHAnsi"/>
          <w:b/>
          <w:bCs/>
        </w:rPr>
        <w:t>NARUČITELJ:</w:t>
      </w:r>
    </w:p>
    <w:p w14:paraId="486DD5AB" w14:textId="36335BB3" w:rsidR="006E7B2E" w:rsidRPr="00901367" w:rsidRDefault="006E7B2E" w:rsidP="006E7B2E">
      <w:pPr>
        <w:spacing w:after="0" w:line="240" w:lineRule="auto"/>
        <w:jc w:val="both"/>
        <w:rPr>
          <w:rFonts w:cstheme="minorHAnsi"/>
        </w:rPr>
      </w:pPr>
      <w:r w:rsidRPr="00901367">
        <w:rPr>
          <w:rFonts w:cstheme="minorHAnsi"/>
          <w:b/>
          <w:bCs/>
        </w:rPr>
        <w:t>Parkovi d.</w:t>
      </w:r>
      <w:r w:rsidR="00C13F19" w:rsidRPr="00901367">
        <w:rPr>
          <w:rFonts w:cstheme="minorHAnsi"/>
          <w:b/>
          <w:bCs/>
        </w:rPr>
        <w:t>o</w:t>
      </w:r>
      <w:r w:rsidRPr="00901367">
        <w:rPr>
          <w:rFonts w:cstheme="minorHAnsi"/>
          <w:b/>
          <w:bCs/>
        </w:rPr>
        <w:t>.</w:t>
      </w:r>
      <w:r w:rsidR="00C13F19" w:rsidRPr="00901367">
        <w:rPr>
          <w:rFonts w:cstheme="minorHAnsi"/>
          <w:b/>
          <w:bCs/>
        </w:rPr>
        <w:t>o.</w:t>
      </w:r>
      <w:r w:rsidRPr="00901367">
        <w:rPr>
          <w:rFonts w:cstheme="minorHAnsi"/>
        </w:rPr>
        <w:t xml:space="preserve"> </w:t>
      </w:r>
    </w:p>
    <w:p w14:paraId="38AAEC32" w14:textId="77777777" w:rsidR="006E7B2E" w:rsidRPr="00901367" w:rsidRDefault="006E7B2E" w:rsidP="006E7B2E">
      <w:pPr>
        <w:spacing w:after="0" w:line="240" w:lineRule="auto"/>
        <w:jc w:val="both"/>
        <w:rPr>
          <w:rFonts w:cstheme="minorHAnsi"/>
        </w:rPr>
      </w:pPr>
      <w:proofErr w:type="spellStart"/>
      <w:r w:rsidRPr="00901367">
        <w:rPr>
          <w:rFonts w:cstheme="minorHAnsi"/>
        </w:rPr>
        <w:t>Hallerova</w:t>
      </w:r>
      <w:proofErr w:type="spellEnd"/>
      <w:r w:rsidRPr="00901367">
        <w:rPr>
          <w:rFonts w:cstheme="minorHAnsi"/>
        </w:rPr>
        <w:t xml:space="preserve"> aleja 8, 42000 Varaždin</w:t>
      </w:r>
    </w:p>
    <w:p w14:paraId="1034034C" w14:textId="644E05FC" w:rsidR="006E7B2E" w:rsidRPr="00901367" w:rsidRDefault="006E7B2E" w:rsidP="006E7B2E">
      <w:pPr>
        <w:spacing w:after="0" w:line="240" w:lineRule="auto"/>
        <w:jc w:val="both"/>
        <w:rPr>
          <w:rFonts w:cstheme="minorHAnsi"/>
        </w:rPr>
      </w:pPr>
      <w:proofErr w:type="spellStart"/>
      <w:r w:rsidRPr="00901367">
        <w:rPr>
          <w:rFonts w:cstheme="minorHAnsi"/>
        </w:rPr>
        <w:t>tel</w:t>
      </w:r>
      <w:proofErr w:type="spellEnd"/>
      <w:r w:rsidRPr="00901367">
        <w:rPr>
          <w:rFonts w:cstheme="minorHAnsi"/>
        </w:rPr>
        <w:t xml:space="preserve">: 042 332 777 </w:t>
      </w:r>
    </w:p>
    <w:p w14:paraId="366F38E0" w14:textId="156251AA" w:rsidR="006E7B2E" w:rsidRPr="00901367" w:rsidRDefault="006E7B2E" w:rsidP="006E7B2E">
      <w:pPr>
        <w:tabs>
          <w:tab w:val="left" w:pos="5130"/>
        </w:tabs>
        <w:spacing w:after="0" w:line="240" w:lineRule="auto"/>
        <w:jc w:val="both"/>
        <w:rPr>
          <w:rFonts w:cstheme="minorHAnsi"/>
        </w:rPr>
      </w:pPr>
      <w:r w:rsidRPr="00901367">
        <w:rPr>
          <w:rFonts w:cstheme="minorHAnsi"/>
        </w:rPr>
        <w:t>www.parkovi.</w:t>
      </w:r>
      <w:r w:rsidR="00C13F19" w:rsidRPr="00901367">
        <w:rPr>
          <w:rFonts w:cstheme="minorHAnsi"/>
        </w:rPr>
        <w:t>eu</w:t>
      </w:r>
      <w:r w:rsidRPr="00901367">
        <w:rPr>
          <w:rFonts w:cstheme="minorHAnsi"/>
        </w:rPr>
        <w:tab/>
      </w:r>
    </w:p>
    <w:p w14:paraId="63E5C10A" w14:textId="77777777" w:rsidR="006E7B2E" w:rsidRPr="00901367" w:rsidRDefault="006E7B2E" w:rsidP="006E7B2E">
      <w:pPr>
        <w:spacing w:after="0" w:line="240" w:lineRule="auto"/>
        <w:jc w:val="both"/>
        <w:rPr>
          <w:rFonts w:cstheme="minorHAnsi"/>
        </w:rPr>
      </w:pPr>
      <w:r w:rsidRPr="00901367">
        <w:rPr>
          <w:rFonts w:cstheme="minorHAnsi"/>
        </w:rPr>
        <w:t>MB 3026515</w:t>
      </w:r>
    </w:p>
    <w:p w14:paraId="002B8A68" w14:textId="77777777" w:rsidR="006E7B2E" w:rsidRPr="00901367" w:rsidRDefault="006E7B2E" w:rsidP="006E7B2E">
      <w:pPr>
        <w:spacing w:after="0" w:line="240" w:lineRule="auto"/>
        <w:jc w:val="both"/>
        <w:rPr>
          <w:rFonts w:cstheme="minorHAnsi"/>
          <w:b/>
          <w:bCs/>
        </w:rPr>
      </w:pPr>
      <w:r w:rsidRPr="00901367">
        <w:rPr>
          <w:rFonts w:cstheme="minorHAnsi"/>
        </w:rPr>
        <w:t>OIB: 72672225843</w:t>
      </w:r>
    </w:p>
    <w:p w14:paraId="21696F3B" w14:textId="77777777" w:rsidR="006E7B2E" w:rsidRPr="00901367" w:rsidRDefault="006E7B2E" w:rsidP="006E7B2E">
      <w:pPr>
        <w:spacing w:after="0" w:line="240" w:lineRule="auto"/>
        <w:jc w:val="both"/>
        <w:rPr>
          <w:rFonts w:cstheme="minorHAnsi"/>
          <w:b/>
          <w:bCs/>
        </w:rPr>
      </w:pPr>
    </w:p>
    <w:p w14:paraId="64DCEDCB" w14:textId="77777777" w:rsidR="006E7B2E" w:rsidRPr="00901367" w:rsidRDefault="006E7B2E" w:rsidP="006E7B2E">
      <w:pPr>
        <w:spacing w:after="0" w:line="240" w:lineRule="auto"/>
        <w:jc w:val="both"/>
        <w:rPr>
          <w:rFonts w:cstheme="minorHAnsi"/>
          <w:b/>
          <w:bCs/>
        </w:rPr>
      </w:pPr>
      <w:r w:rsidRPr="00901367">
        <w:rPr>
          <w:rFonts w:cstheme="minorHAnsi"/>
          <w:b/>
          <w:bCs/>
        </w:rPr>
        <w:t>OSOBA ZADUŽENA ZA KOMUNIKACIJU S PONUDITELJIMA</w:t>
      </w:r>
    </w:p>
    <w:p w14:paraId="0123DC40" w14:textId="77777777" w:rsidR="00CA03CD" w:rsidRPr="000233A8" w:rsidRDefault="00CA03CD" w:rsidP="00CA03CD">
      <w:pPr>
        <w:autoSpaceDE w:val="0"/>
        <w:autoSpaceDN w:val="0"/>
        <w:adjustRightInd w:val="0"/>
        <w:spacing w:after="0" w:line="240" w:lineRule="auto"/>
        <w:rPr>
          <w:rFonts w:cstheme="minorHAnsi"/>
        </w:rPr>
      </w:pPr>
      <w:r w:rsidRPr="000233A8">
        <w:rPr>
          <w:rFonts w:cstheme="minorHAnsi"/>
        </w:rPr>
        <w:t>Komunikacija i svaka druga razmjena informacija između Naručitelja i zainteresiranih gospodarskih subjekata može se obavljati isključivo u pisanom obliku, poštanskom pošiljkom ili elektroničkim putem na adresi/elektroničkoj pošti navedenima u ovom Pozivu na dostavu ponuda:</w:t>
      </w:r>
    </w:p>
    <w:p w14:paraId="57C53FA4" w14:textId="77777777" w:rsidR="00CA03CD" w:rsidRPr="000233A8" w:rsidRDefault="00CA03CD" w:rsidP="00CA03CD">
      <w:pPr>
        <w:autoSpaceDE w:val="0"/>
        <w:autoSpaceDN w:val="0"/>
        <w:adjustRightInd w:val="0"/>
        <w:spacing w:after="0" w:line="240" w:lineRule="auto"/>
        <w:rPr>
          <w:rFonts w:cstheme="minorHAnsi"/>
        </w:rPr>
      </w:pPr>
    </w:p>
    <w:p w14:paraId="45275FDB" w14:textId="77777777" w:rsidR="00CA03CD" w:rsidRPr="000233A8" w:rsidRDefault="00CA03CD" w:rsidP="00CA03CD">
      <w:pPr>
        <w:autoSpaceDE w:val="0"/>
        <w:autoSpaceDN w:val="0"/>
        <w:adjustRightInd w:val="0"/>
        <w:spacing w:after="0" w:line="240" w:lineRule="auto"/>
        <w:rPr>
          <w:rFonts w:cstheme="minorHAnsi"/>
        </w:rPr>
      </w:pPr>
      <w:r w:rsidRPr="000233A8">
        <w:rPr>
          <w:rFonts w:cstheme="minorHAnsi"/>
        </w:rPr>
        <w:t>Alenka Klaneček</w:t>
      </w:r>
    </w:p>
    <w:p w14:paraId="12951B5E" w14:textId="77777777" w:rsidR="00CA03CD" w:rsidRPr="000233A8" w:rsidRDefault="00CA03CD" w:rsidP="00CA03CD">
      <w:pPr>
        <w:autoSpaceDE w:val="0"/>
        <w:autoSpaceDN w:val="0"/>
        <w:adjustRightInd w:val="0"/>
        <w:spacing w:after="0" w:line="240" w:lineRule="auto"/>
        <w:rPr>
          <w:rFonts w:cstheme="minorHAnsi"/>
        </w:rPr>
      </w:pPr>
      <w:r w:rsidRPr="000233A8">
        <w:rPr>
          <w:rFonts w:cstheme="minorHAnsi"/>
        </w:rPr>
        <w:t xml:space="preserve">Tel:  042 332 760    </w:t>
      </w:r>
    </w:p>
    <w:p w14:paraId="7D47B192" w14:textId="77777777" w:rsidR="00CA03CD" w:rsidRPr="00337707" w:rsidRDefault="00CA03CD" w:rsidP="00CA03CD">
      <w:pPr>
        <w:autoSpaceDE w:val="0"/>
        <w:autoSpaceDN w:val="0"/>
        <w:adjustRightInd w:val="0"/>
        <w:spacing w:after="0" w:line="240" w:lineRule="auto"/>
        <w:rPr>
          <w:rFonts w:cstheme="minorHAnsi"/>
          <w:b/>
          <w:color w:val="000000"/>
          <w:lang w:eastAsia="hr-HR"/>
        </w:rPr>
      </w:pPr>
      <w:r w:rsidRPr="000233A8">
        <w:rPr>
          <w:rFonts w:cstheme="minorHAnsi"/>
        </w:rPr>
        <w:t>e-mail: info@parkovi.eu</w:t>
      </w:r>
    </w:p>
    <w:p w14:paraId="427438BB" w14:textId="77777777" w:rsidR="00CA03CD" w:rsidRPr="00337707" w:rsidRDefault="00CA03CD" w:rsidP="00CA03CD">
      <w:pPr>
        <w:autoSpaceDE w:val="0"/>
        <w:autoSpaceDN w:val="0"/>
        <w:adjustRightInd w:val="0"/>
        <w:spacing w:after="0" w:line="240" w:lineRule="auto"/>
        <w:jc w:val="center"/>
        <w:rPr>
          <w:rFonts w:cstheme="minorHAnsi"/>
          <w:b/>
          <w:color w:val="000000"/>
          <w:lang w:eastAsia="hr-HR"/>
        </w:rPr>
      </w:pPr>
    </w:p>
    <w:p w14:paraId="7FB14029" w14:textId="77777777" w:rsidR="00CA03CD" w:rsidRPr="007323BB" w:rsidRDefault="00CA03CD" w:rsidP="00CA03CD">
      <w:pPr>
        <w:spacing w:after="0" w:line="240" w:lineRule="auto"/>
        <w:ind w:left="-426" w:firstLine="426"/>
        <w:rPr>
          <w:rFonts w:cstheme="minorHAnsi"/>
        </w:rPr>
      </w:pPr>
      <w:r w:rsidRPr="007323BB">
        <w:rPr>
          <w:rFonts w:cstheme="minorHAnsi"/>
        </w:rPr>
        <w:t xml:space="preserve">Datum slanja upita za dostavu ponuda: </w:t>
      </w:r>
      <w:r>
        <w:rPr>
          <w:rFonts w:cstheme="minorHAnsi"/>
        </w:rPr>
        <w:t>18.06.2026.</w:t>
      </w:r>
    </w:p>
    <w:p w14:paraId="4DF76A1E" w14:textId="77777777" w:rsidR="00CA03CD" w:rsidRPr="007323BB" w:rsidRDefault="00CA03CD" w:rsidP="00CA03CD">
      <w:pPr>
        <w:spacing w:after="0" w:line="240" w:lineRule="auto"/>
        <w:ind w:left="-426" w:firstLine="426"/>
        <w:rPr>
          <w:rFonts w:cstheme="minorHAnsi"/>
        </w:rPr>
      </w:pPr>
      <w:r w:rsidRPr="007323BB">
        <w:rPr>
          <w:rFonts w:cstheme="minorHAnsi"/>
        </w:rPr>
        <w:t>Rok za dostavu ponuda:</w:t>
      </w:r>
      <w:r>
        <w:rPr>
          <w:rFonts w:cstheme="minorHAnsi"/>
        </w:rPr>
        <w:t xml:space="preserve"> 26.06.2026. u 09:00 sati</w:t>
      </w:r>
    </w:p>
    <w:p w14:paraId="74F5B775" w14:textId="77777777" w:rsidR="00CA03CD" w:rsidRDefault="00CA03CD" w:rsidP="00CA03CD">
      <w:pPr>
        <w:autoSpaceDE w:val="0"/>
        <w:autoSpaceDN w:val="0"/>
        <w:adjustRightInd w:val="0"/>
        <w:spacing w:after="0" w:line="240" w:lineRule="auto"/>
        <w:rPr>
          <w:rFonts w:cstheme="minorHAnsi"/>
        </w:rPr>
      </w:pPr>
    </w:p>
    <w:p w14:paraId="4F34F4DA" w14:textId="77777777" w:rsidR="006E7B2E" w:rsidRPr="00901367" w:rsidRDefault="006E7B2E" w:rsidP="00CA03CD">
      <w:pPr>
        <w:autoSpaceDE w:val="0"/>
        <w:autoSpaceDN w:val="0"/>
        <w:adjustRightInd w:val="0"/>
        <w:spacing w:after="0" w:line="240" w:lineRule="auto"/>
        <w:rPr>
          <w:rFonts w:cstheme="minorHAnsi"/>
          <w:b/>
          <w:color w:val="000000"/>
          <w:lang w:eastAsia="hr-HR"/>
        </w:rPr>
      </w:pPr>
      <w:r w:rsidRPr="00901367">
        <w:rPr>
          <w:rFonts w:cstheme="minorHAnsi"/>
          <w:b/>
          <w:color w:val="000000"/>
          <w:lang w:eastAsia="hr-HR"/>
        </w:rPr>
        <w:t xml:space="preserve">Predmet nabave: </w:t>
      </w:r>
    </w:p>
    <w:p w14:paraId="3DA23B3E" w14:textId="7A4247DE" w:rsidR="006E7B2E" w:rsidRPr="00A55851" w:rsidRDefault="00A55851" w:rsidP="006E7B2E">
      <w:pPr>
        <w:spacing w:after="0" w:line="240" w:lineRule="auto"/>
        <w:jc w:val="both"/>
        <w:rPr>
          <w:rFonts w:cstheme="minorHAnsi"/>
          <w:b/>
          <w:bCs/>
          <w:caps/>
          <w:color w:val="00B050"/>
        </w:rPr>
      </w:pPr>
      <w:r w:rsidRPr="00A55851">
        <w:rPr>
          <w:rFonts w:cstheme="minorHAnsi"/>
          <w:b/>
          <w:bCs/>
          <w:caps/>
          <w:color w:val="00B050"/>
        </w:rPr>
        <w:t>OPREMA ZA NAVODNJAVANJE</w:t>
      </w:r>
    </w:p>
    <w:p w14:paraId="13C79085" w14:textId="77777777" w:rsidR="006E7B2E" w:rsidRPr="00901367" w:rsidRDefault="006E7B2E" w:rsidP="006E7B2E">
      <w:pPr>
        <w:autoSpaceDE w:val="0"/>
        <w:autoSpaceDN w:val="0"/>
        <w:adjustRightInd w:val="0"/>
        <w:spacing w:after="0" w:line="240" w:lineRule="auto"/>
        <w:rPr>
          <w:rFonts w:cstheme="minorHAnsi"/>
          <w:b/>
          <w:color w:val="000000"/>
          <w:lang w:eastAsia="hr-HR"/>
        </w:rPr>
      </w:pPr>
    </w:p>
    <w:p w14:paraId="1A42320D" w14:textId="410793ED" w:rsidR="006E7B2E" w:rsidRPr="00901367" w:rsidRDefault="006E7B2E" w:rsidP="00A55851">
      <w:pPr>
        <w:autoSpaceDE w:val="0"/>
        <w:autoSpaceDN w:val="0"/>
        <w:adjustRightInd w:val="0"/>
        <w:spacing w:after="0" w:line="240" w:lineRule="auto"/>
        <w:rPr>
          <w:rFonts w:cstheme="minorHAnsi"/>
          <w:color w:val="000000"/>
          <w:lang w:eastAsia="hr-HR"/>
        </w:rPr>
      </w:pPr>
      <w:r w:rsidRPr="00901367">
        <w:rPr>
          <w:rFonts w:cstheme="minorHAnsi"/>
          <w:b/>
          <w:bCs/>
          <w:color w:val="000000"/>
          <w:lang w:eastAsia="hr-HR"/>
        </w:rPr>
        <w:t xml:space="preserve">Evidencijski broj nabave: </w:t>
      </w:r>
      <w:r w:rsidR="00C52062" w:rsidRPr="00901367">
        <w:rPr>
          <w:rFonts w:cstheme="minorHAnsi"/>
          <w:b/>
          <w:bCs/>
          <w:color w:val="000000"/>
          <w:lang w:eastAsia="hr-HR"/>
        </w:rPr>
        <w:t>JN-</w:t>
      </w:r>
      <w:r w:rsidR="004060EF">
        <w:rPr>
          <w:rFonts w:cstheme="minorHAnsi"/>
          <w:b/>
          <w:bCs/>
          <w:color w:val="000000"/>
          <w:lang w:eastAsia="hr-HR"/>
        </w:rPr>
        <w:t>20</w:t>
      </w:r>
      <w:r w:rsidR="0090249D" w:rsidRPr="00901367">
        <w:rPr>
          <w:rFonts w:cstheme="minorHAnsi"/>
          <w:b/>
          <w:bCs/>
          <w:color w:val="000000"/>
          <w:lang w:eastAsia="hr-HR"/>
        </w:rPr>
        <w:t>/</w:t>
      </w:r>
      <w:r w:rsidR="0074515A">
        <w:rPr>
          <w:rFonts w:cstheme="minorHAnsi"/>
          <w:b/>
          <w:bCs/>
          <w:color w:val="000000"/>
          <w:lang w:eastAsia="hr-HR"/>
        </w:rPr>
        <w:t>202</w:t>
      </w:r>
      <w:r w:rsidR="00CA03CD">
        <w:rPr>
          <w:rFonts w:cstheme="minorHAnsi"/>
          <w:b/>
          <w:bCs/>
          <w:color w:val="000000"/>
          <w:lang w:eastAsia="hr-HR"/>
        </w:rPr>
        <w:t>6</w:t>
      </w:r>
    </w:p>
    <w:p w14:paraId="72426BC5" w14:textId="57B11F45" w:rsidR="00C52062" w:rsidRDefault="00C52062">
      <w:pPr>
        <w:rPr>
          <w:rFonts w:cstheme="minorHAnsi"/>
        </w:rPr>
      </w:pPr>
    </w:p>
    <w:p w14:paraId="410970AF" w14:textId="77777777" w:rsidR="00A55851" w:rsidRDefault="00A55851">
      <w:pPr>
        <w:rPr>
          <w:rFonts w:cstheme="minorHAnsi"/>
        </w:rPr>
      </w:pPr>
    </w:p>
    <w:p w14:paraId="7A3E3D0F" w14:textId="77777777" w:rsidR="00CA03CD" w:rsidRDefault="00CA03CD">
      <w:pPr>
        <w:rPr>
          <w:rFonts w:cstheme="minorHAnsi"/>
        </w:rPr>
      </w:pPr>
    </w:p>
    <w:p w14:paraId="226C91CD" w14:textId="77777777" w:rsidR="00CA03CD" w:rsidRPr="00901367" w:rsidRDefault="00CA03CD">
      <w:pPr>
        <w:rPr>
          <w:rFonts w:cstheme="minorHAnsi"/>
        </w:rPr>
      </w:pPr>
    </w:p>
    <w:p w14:paraId="64D19AD8" w14:textId="77777777" w:rsidR="006E7B2E" w:rsidRPr="00901367" w:rsidRDefault="006E7B2E" w:rsidP="006E7B2E">
      <w:pPr>
        <w:spacing w:after="0" w:line="240" w:lineRule="auto"/>
        <w:jc w:val="both"/>
        <w:rPr>
          <w:rFonts w:cstheme="minorHAnsi"/>
          <w:b/>
        </w:rPr>
      </w:pPr>
      <w:r w:rsidRPr="00901367">
        <w:rPr>
          <w:rFonts w:cstheme="minorHAnsi"/>
          <w:b/>
        </w:rPr>
        <w:lastRenderedPageBreak/>
        <w:t>1.</w:t>
      </w:r>
      <w:r w:rsidRPr="00901367">
        <w:rPr>
          <w:rFonts w:cstheme="minorHAnsi"/>
          <w:b/>
        </w:rPr>
        <w:tab/>
        <w:t>OPIS PREDMETA NABAVE</w:t>
      </w:r>
    </w:p>
    <w:p w14:paraId="582E3061" w14:textId="77777777" w:rsidR="006E7B2E" w:rsidRPr="00901367" w:rsidRDefault="006E7B2E" w:rsidP="006E7B2E">
      <w:pPr>
        <w:spacing w:after="0" w:line="240" w:lineRule="auto"/>
        <w:jc w:val="both"/>
        <w:rPr>
          <w:rFonts w:cstheme="minorHAnsi"/>
          <w:b/>
        </w:rPr>
      </w:pPr>
      <w:r w:rsidRPr="00901367">
        <w:rPr>
          <w:rFonts w:cstheme="minorHAnsi"/>
          <w:b/>
        </w:rPr>
        <w:t>1.1.</w:t>
      </w:r>
      <w:r w:rsidRPr="00901367">
        <w:rPr>
          <w:rFonts w:cstheme="minorHAnsi"/>
          <w:b/>
        </w:rPr>
        <w:tab/>
        <w:t xml:space="preserve">Predmet nabave je:  </w:t>
      </w:r>
    </w:p>
    <w:p w14:paraId="2AFB1158" w14:textId="20B30DE3" w:rsidR="006E7B2E" w:rsidRDefault="00A55851" w:rsidP="006E7B2E">
      <w:pPr>
        <w:spacing w:after="0" w:line="240" w:lineRule="auto"/>
        <w:jc w:val="both"/>
        <w:rPr>
          <w:rFonts w:cstheme="minorHAnsi"/>
        </w:rPr>
      </w:pPr>
      <w:r w:rsidRPr="00A55851">
        <w:rPr>
          <w:rFonts w:cstheme="minorHAnsi"/>
        </w:rPr>
        <w:t xml:space="preserve">43323000-3 </w:t>
      </w:r>
      <w:r>
        <w:rPr>
          <w:rFonts w:cstheme="minorHAnsi"/>
        </w:rPr>
        <w:t>Oprema za navodnjavanje</w:t>
      </w:r>
    </w:p>
    <w:p w14:paraId="07266B7F" w14:textId="77777777" w:rsidR="00A55851" w:rsidRPr="00901367" w:rsidRDefault="00A55851" w:rsidP="006E7B2E">
      <w:pPr>
        <w:spacing w:after="0" w:line="240" w:lineRule="auto"/>
        <w:jc w:val="both"/>
        <w:rPr>
          <w:rFonts w:cstheme="minorHAnsi"/>
        </w:rPr>
      </w:pPr>
    </w:p>
    <w:p w14:paraId="7CD52413" w14:textId="214DC20A" w:rsidR="006E7B2E" w:rsidRPr="00901367" w:rsidRDefault="006E7B2E" w:rsidP="00D41A45">
      <w:pPr>
        <w:spacing w:after="0" w:line="240" w:lineRule="auto"/>
        <w:jc w:val="both"/>
        <w:rPr>
          <w:rFonts w:cstheme="minorHAnsi"/>
        </w:rPr>
      </w:pPr>
      <w:r w:rsidRPr="00901367">
        <w:rPr>
          <w:rFonts w:cstheme="minorHAnsi"/>
        </w:rPr>
        <w:t>1.2.</w:t>
      </w:r>
      <w:r w:rsidRPr="00901367">
        <w:rPr>
          <w:rFonts w:cstheme="minorHAnsi"/>
        </w:rPr>
        <w:tab/>
      </w:r>
      <w:r w:rsidRPr="00901367">
        <w:rPr>
          <w:rFonts w:cstheme="minorHAnsi"/>
          <w:b/>
        </w:rPr>
        <w:t>Procijenjena vrijednost nabave</w:t>
      </w:r>
      <w:r w:rsidRPr="00901367">
        <w:rPr>
          <w:rFonts w:cstheme="minorHAnsi"/>
        </w:rPr>
        <w:t xml:space="preserve">: </w:t>
      </w:r>
      <w:r w:rsidR="00741F41">
        <w:rPr>
          <w:rFonts w:cstheme="minorHAnsi"/>
        </w:rPr>
        <w:t>26</w:t>
      </w:r>
      <w:r w:rsidR="00CA03CD">
        <w:rPr>
          <w:rFonts w:cstheme="minorHAnsi"/>
        </w:rPr>
        <w:t>.540</w:t>
      </w:r>
      <w:r w:rsidRPr="00901367">
        <w:rPr>
          <w:rFonts w:cstheme="minorHAnsi"/>
        </w:rPr>
        <w:t xml:space="preserve">,00 </w:t>
      </w:r>
      <w:r w:rsidR="00741F41">
        <w:rPr>
          <w:rFonts w:cstheme="minorHAnsi"/>
        </w:rPr>
        <w:t>EUR</w:t>
      </w:r>
      <w:r w:rsidRPr="00901367">
        <w:rPr>
          <w:rFonts w:cstheme="minorHAnsi"/>
        </w:rPr>
        <w:t xml:space="preserve"> (bez PDV-a)</w:t>
      </w:r>
    </w:p>
    <w:p w14:paraId="17D5D535" w14:textId="77777777" w:rsidR="006E7B2E" w:rsidRPr="00901367" w:rsidRDefault="006E7B2E" w:rsidP="006E7B2E">
      <w:pPr>
        <w:spacing w:after="0" w:line="240" w:lineRule="auto"/>
        <w:jc w:val="both"/>
        <w:rPr>
          <w:rFonts w:cstheme="minorHAnsi"/>
        </w:rPr>
      </w:pPr>
    </w:p>
    <w:p w14:paraId="0160FFBD" w14:textId="77777777" w:rsidR="006E7B2E" w:rsidRPr="00901367" w:rsidRDefault="006E7B2E" w:rsidP="006E7B2E">
      <w:pPr>
        <w:spacing w:after="0" w:line="240" w:lineRule="auto"/>
        <w:jc w:val="both"/>
        <w:rPr>
          <w:rFonts w:cstheme="minorHAnsi"/>
        </w:rPr>
      </w:pPr>
      <w:r w:rsidRPr="00901367">
        <w:rPr>
          <w:rFonts w:cstheme="minorHAnsi"/>
        </w:rPr>
        <w:t>1.3.</w:t>
      </w:r>
      <w:r w:rsidRPr="00901367">
        <w:rPr>
          <w:rFonts w:cstheme="minorHAnsi"/>
        </w:rPr>
        <w:tab/>
      </w:r>
      <w:r w:rsidRPr="00901367">
        <w:rPr>
          <w:rFonts w:cstheme="minorHAnsi"/>
          <w:b/>
        </w:rPr>
        <w:t>Opis i oznaka grupe predmeta nabave</w:t>
      </w:r>
      <w:r w:rsidRPr="00901367">
        <w:rPr>
          <w:rFonts w:cstheme="minorHAnsi"/>
        </w:rPr>
        <w:t xml:space="preserve"> </w:t>
      </w:r>
    </w:p>
    <w:p w14:paraId="013FB2F5" w14:textId="77777777" w:rsidR="006E7B2E" w:rsidRPr="00901367" w:rsidRDefault="006E7B2E" w:rsidP="006E7B2E">
      <w:pPr>
        <w:spacing w:after="0" w:line="240" w:lineRule="auto"/>
        <w:jc w:val="both"/>
        <w:rPr>
          <w:rFonts w:cstheme="minorHAnsi"/>
        </w:rPr>
      </w:pPr>
      <w:r w:rsidRPr="00901367">
        <w:rPr>
          <w:rFonts w:cstheme="minorHAnsi"/>
        </w:rPr>
        <w:t>Predmet nabave nije podijeljen na grupe.</w:t>
      </w:r>
    </w:p>
    <w:p w14:paraId="03C10473" w14:textId="77777777" w:rsidR="006E7B2E" w:rsidRPr="00901367" w:rsidRDefault="006E7B2E" w:rsidP="006E7B2E">
      <w:pPr>
        <w:spacing w:after="0" w:line="240" w:lineRule="auto"/>
        <w:jc w:val="both"/>
        <w:rPr>
          <w:rFonts w:cstheme="minorHAnsi"/>
        </w:rPr>
      </w:pPr>
    </w:p>
    <w:p w14:paraId="1ED46B88" w14:textId="77777777" w:rsidR="006E7B2E" w:rsidRPr="00901367" w:rsidRDefault="006E7B2E" w:rsidP="006E7B2E">
      <w:pPr>
        <w:spacing w:after="0" w:line="240" w:lineRule="auto"/>
        <w:jc w:val="both"/>
        <w:rPr>
          <w:rFonts w:cstheme="minorHAnsi"/>
          <w:b/>
        </w:rPr>
      </w:pPr>
      <w:r w:rsidRPr="00901367">
        <w:rPr>
          <w:rFonts w:cstheme="minorHAnsi"/>
          <w:b/>
        </w:rPr>
        <w:t>1.4.</w:t>
      </w:r>
      <w:r w:rsidRPr="00901367">
        <w:rPr>
          <w:rFonts w:cstheme="minorHAnsi"/>
          <w:b/>
        </w:rPr>
        <w:tab/>
        <w:t xml:space="preserve">Količina predmeta nabave </w:t>
      </w:r>
    </w:p>
    <w:p w14:paraId="404F1081" w14:textId="7F495996" w:rsidR="006E7B2E" w:rsidRPr="00901367" w:rsidRDefault="006E7B2E" w:rsidP="006E7B2E">
      <w:pPr>
        <w:spacing w:after="0" w:line="240" w:lineRule="auto"/>
        <w:jc w:val="both"/>
        <w:rPr>
          <w:rFonts w:cstheme="minorHAnsi"/>
        </w:rPr>
      </w:pPr>
      <w:r w:rsidRPr="00901367">
        <w:rPr>
          <w:rFonts w:cstheme="minorHAnsi"/>
        </w:rPr>
        <w:t xml:space="preserve">Količina </w:t>
      </w:r>
      <w:r w:rsidR="00C52062" w:rsidRPr="00901367">
        <w:rPr>
          <w:rFonts w:cstheme="minorHAnsi"/>
        </w:rPr>
        <w:t xml:space="preserve">i opseg </w:t>
      </w:r>
      <w:r w:rsidRPr="00901367">
        <w:rPr>
          <w:rFonts w:cstheme="minorHAnsi"/>
        </w:rPr>
        <w:t>predmeta nabave navedena je u Troškovniku, a koji je sastavni dio ov</w:t>
      </w:r>
      <w:r w:rsidR="00C52062" w:rsidRPr="00901367">
        <w:rPr>
          <w:rFonts w:cstheme="minorHAnsi"/>
        </w:rPr>
        <w:t>og</w:t>
      </w:r>
      <w:r w:rsidRPr="00901367">
        <w:rPr>
          <w:rFonts w:cstheme="minorHAnsi"/>
        </w:rPr>
        <w:t xml:space="preserve"> Poziva na dostavu ponude.</w:t>
      </w:r>
    </w:p>
    <w:p w14:paraId="34390718" w14:textId="77777777" w:rsidR="006E7B2E" w:rsidRPr="00901367" w:rsidRDefault="006E7B2E" w:rsidP="006E7B2E">
      <w:pPr>
        <w:spacing w:after="0" w:line="240" w:lineRule="auto"/>
        <w:jc w:val="both"/>
        <w:rPr>
          <w:rFonts w:cstheme="minorHAnsi"/>
        </w:rPr>
      </w:pPr>
      <w:r w:rsidRPr="00901367">
        <w:rPr>
          <w:rFonts w:cstheme="minorHAnsi"/>
        </w:rPr>
        <w:t>Naručitelj je u Troškovniku odredio okvirnu količinu predmeta nabave. Stvarna nabavljena količina predmeta nabave može biti veća ili manja od okvirne, ali ukupna plaćanja bez poreza na dodanu vrijednost na temelju sklopljenog ugovora ne smije prelaziti procijenjenu vrijednost nabave.</w:t>
      </w:r>
    </w:p>
    <w:p w14:paraId="0AD20295" w14:textId="77777777" w:rsidR="006E7B2E" w:rsidRPr="00901367" w:rsidRDefault="006E7B2E" w:rsidP="006E7B2E">
      <w:pPr>
        <w:spacing w:after="0" w:line="240" w:lineRule="auto"/>
        <w:jc w:val="both"/>
        <w:rPr>
          <w:rFonts w:cstheme="minorHAnsi"/>
        </w:rPr>
      </w:pPr>
    </w:p>
    <w:p w14:paraId="35B9BFF5" w14:textId="77777777" w:rsidR="006E7B2E" w:rsidRPr="00901367" w:rsidRDefault="006E7B2E" w:rsidP="006E7B2E">
      <w:pPr>
        <w:spacing w:after="0" w:line="240" w:lineRule="auto"/>
        <w:jc w:val="both"/>
        <w:rPr>
          <w:rFonts w:cstheme="minorHAnsi"/>
          <w:b/>
        </w:rPr>
      </w:pPr>
      <w:r w:rsidRPr="00901367">
        <w:rPr>
          <w:rFonts w:cstheme="minorHAnsi"/>
          <w:b/>
        </w:rPr>
        <w:t>2.</w:t>
      </w:r>
      <w:r w:rsidRPr="00901367">
        <w:rPr>
          <w:rFonts w:cstheme="minorHAnsi"/>
          <w:b/>
        </w:rPr>
        <w:tab/>
        <w:t>UVJETI NABAVE</w:t>
      </w:r>
    </w:p>
    <w:p w14:paraId="3205EBD4" w14:textId="77777777" w:rsidR="006E7B2E" w:rsidRPr="00901367" w:rsidRDefault="006E7B2E" w:rsidP="006E7B2E">
      <w:pPr>
        <w:spacing w:after="0" w:line="240" w:lineRule="auto"/>
        <w:jc w:val="both"/>
        <w:rPr>
          <w:rFonts w:cstheme="minorHAnsi"/>
          <w:b/>
        </w:rPr>
      </w:pPr>
      <w:r w:rsidRPr="00901367">
        <w:rPr>
          <w:rFonts w:cstheme="minorHAnsi"/>
          <w:b/>
        </w:rPr>
        <w:t>2.1.</w:t>
      </w:r>
      <w:r w:rsidRPr="00901367">
        <w:rPr>
          <w:rFonts w:cstheme="minorHAnsi"/>
          <w:b/>
        </w:rPr>
        <w:tab/>
        <w:t xml:space="preserve">Način izvršenja: </w:t>
      </w:r>
    </w:p>
    <w:p w14:paraId="2834E4FB" w14:textId="3649A752" w:rsidR="006E7B2E" w:rsidRPr="00901367" w:rsidRDefault="006E7B2E" w:rsidP="006E7B2E">
      <w:pPr>
        <w:spacing w:after="0" w:line="240" w:lineRule="auto"/>
        <w:jc w:val="both"/>
        <w:rPr>
          <w:rFonts w:cstheme="minorHAnsi"/>
        </w:rPr>
      </w:pPr>
      <w:r w:rsidRPr="00901367">
        <w:rPr>
          <w:rFonts w:cstheme="minorHAnsi"/>
        </w:rPr>
        <w:t xml:space="preserve">Sklapa se ugovor o nabavi i isporuci </w:t>
      </w:r>
      <w:r w:rsidR="00A55851">
        <w:rPr>
          <w:rFonts w:cstheme="minorHAnsi"/>
        </w:rPr>
        <w:t>Opreme za navodnjavanje</w:t>
      </w:r>
      <w:r w:rsidRPr="00901367">
        <w:rPr>
          <w:rFonts w:cstheme="minorHAnsi"/>
        </w:rPr>
        <w:t>, a za vrijeme važenja ugovora za pojedinačne narudžbe izdaje se narudžbenica.</w:t>
      </w:r>
    </w:p>
    <w:p w14:paraId="1041372B" w14:textId="77777777" w:rsidR="006E7B2E" w:rsidRPr="00901367" w:rsidRDefault="006E7B2E" w:rsidP="006E7B2E">
      <w:pPr>
        <w:spacing w:after="0" w:line="240" w:lineRule="auto"/>
        <w:jc w:val="both"/>
        <w:rPr>
          <w:rFonts w:cstheme="minorHAnsi"/>
        </w:rPr>
      </w:pPr>
    </w:p>
    <w:p w14:paraId="30EE3920" w14:textId="77777777" w:rsidR="006E7B2E" w:rsidRPr="00901367" w:rsidRDefault="006E7B2E" w:rsidP="006E7B2E">
      <w:pPr>
        <w:spacing w:after="0" w:line="240" w:lineRule="auto"/>
        <w:jc w:val="both"/>
        <w:rPr>
          <w:rFonts w:cstheme="minorHAnsi"/>
          <w:b/>
        </w:rPr>
      </w:pPr>
      <w:r w:rsidRPr="00901367">
        <w:rPr>
          <w:rFonts w:cstheme="minorHAnsi"/>
          <w:b/>
        </w:rPr>
        <w:t>2.2.</w:t>
      </w:r>
      <w:r w:rsidRPr="00901367">
        <w:rPr>
          <w:rFonts w:cstheme="minorHAnsi"/>
          <w:b/>
        </w:rPr>
        <w:tab/>
        <w:t>Mjesto izvođenja radova, isporuke robe ili pružanja usluga</w:t>
      </w:r>
    </w:p>
    <w:p w14:paraId="3E12458F" w14:textId="65D486F0" w:rsidR="006E7B2E" w:rsidRPr="00901367" w:rsidRDefault="006E7B2E" w:rsidP="006E7B2E">
      <w:pPr>
        <w:spacing w:after="0" w:line="240" w:lineRule="auto"/>
        <w:jc w:val="both"/>
        <w:rPr>
          <w:rFonts w:cstheme="minorHAnsi"/>
        </w:rPr>
      </w:pPr>
      <w:r w:rsidRPr="00901367">
        <w:rPr>
          <w:rFonts w:cstheme="minorHAnsi"/>
        </w:rPr>
        <w:t>Parkovi d.</w:t>
      </w:r>
      <w:r w:rsidR="007457CF" w:rsidRPr="00901367">
        <w:rPr>
          <w:rFonts w:cstheme="minorHAnsi"/>
        </w:rPr>
        <w:t>o</w:t>
      </w:r>
      <w:r w:rsidRPr="00901367">
        <w:rPr>
          <w:rFonts w:cstheme="minorHAnsi"/>
        </w:rPr>
        <w:t>.</w:t>
      </w:r>
      <w:r w:rsidR="007457CF"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8b, 42000 Varaždin</w:t>
      </w:r>
    </w:p>
    <w:p w14:paraId="5E035CFC" w14:textId="77777777" w:rsidR="006E7B2E" w:rsidRPr="00901367" w:rsidRDefault="006E7B2E" w:rsidP="006E7B2E">
      <w:pPr>
        <w:spacing w:after="0" w:line="240" w:lineRule="auto"/>
        <w:jc w:val="both"/>
        <w:rPr>
          <w:rFonts w:cstheme="minorHAnsi"/>
        </w:rPr>
      </w:pPr>
    </w:p>
    <w:p w14:paraId="421307D0" w14:textId="77777777" w:rsidR="006E7B2E" w:rsidRPr="00901367" w:rsidRDefault="006E7B2E" w:rsidP="006E7B2E">
      <w:pPr>
        <w:spacing w:after="0" w:line="240" w:lineRule="auto"/>
        <w:jc w:val="both"/>
        <w:rPr>
          <w:rFonts w:cstheme="minorHAnsi"/>
          <w:b/>
        </w:rPr>
      </w:pPr>
      <w:r w:rsidRPr="00901367">
        <w:rPr>
          <w:rFonts w:cstheme="minorHAnsi"/>
          <w:b/>
        </w:rPr>
        <w:t>2.3.</w:t>
      </w:r>
      <w:r w:rsidRPr="00901367">
        <w:rPr>
          <w:rFonts w:cstheme="minorHAnsi"/>
          <w:b/>
        </w:rPr>
        <w:tab/>
        <w:t>Rok završetka radova, isporuke robe, pružanja usluga ili trajanje ugovora, te rok početka</w:t>
      </w:r>
      <w:r w:rsidRPr="00901367">
        <w:rPr>
          <w:rFonts w:cstheme="minorHAnsi"/>
        </w:rPr>
        <w:t xml:space="preserve"> </w:t>
      </w:r>
      <w:r w:rsidRPr="00901367">
        <w:rPr>
          <w:rFonts w:cstheme="minorHAnsi"/>
          <w:b/>
        </w:rPr>
        <w:t xml:space="preserve">radova, isporuke robe ili pružanja usluga </w:t>
      </w:r>
    </w:p>
    <w:p w14:paraId="6F1F8F5A" w14:textId="449A8CCD" w:rsidR="006E7B2E" w:rsidRPr="00901367" w:rsidRDefault="006E7B2E" w:rsidP="006E7B2E">
      <w:pPr>
        <w:spacing w:after="0" w:line="240" w:lineRule="auto"/>
        <w:jc w:val="both"/>
        <w:rPr>
          <w:rFonts w:cstheme="minorHAnsi"/>
        </w:rPr>
      </w:pPr>
      <w:r w:rsidRPr="00901367">
        <w:rPr>
          <w:rFonts w:cstheme="minorHAnsi"/>
        </w:rPr>
        <w:t xml:space="preserve">Rok isporuke predmeta nabave je sukcesivno prema dinamici i potrebama Naručitelja, u razdoblju od godine dana od </w:t>
      </w:r>
      <w:r w:rsidR="00FA2B9B" w:rsidRPr="00901367">
        <w:rPr>
          <w:rFonts w:cstheme="minorHAnsi"/>
        </w:rPr>
        <w:t xml:space="preserve">sklapanja ugovora. Predviđeni rok sklapanja ugovora je </w:t>
      </w:r>
      <w:r w:rsidR="00CA03CD">
        <w:rPr>
          <w:rFonts w:cstheme="minorHAnsi"/>
        </w:rPr>
        <w:t>srpanj 2026</w:t>
      </w:r>
      <w:r w:rsidR="00FA2B9B" w:rsidRPr="00901367">
        <w:rPr>
          <w:rFonts w:cstheme="minorHAnsi"/>
        </w:rPr>
        <w:t>.</w:t>
      </w:r>
      <w:r w:rsidR="00741F41">
        <w:rPr>
          <w:rFonts w:cstheme="minorHAnsi"/>
        </w:rPr>
        <w:t xml:space="preserve"> </w:t>
      </w:r>
      <w:r w:rsidR="00FA2B9B" w:rsidRPr="00901367">
        <w:rPr>
          <w:rFonts w:cstheme="minorHAnsi"/>
        </w:rPr>
        <w:t>godine.</w:t>
      </w:r>
    </w:p>
    <w:p w14:paraId="28CB52E7" w14:textId="77777777" w:rsidR="006E7B2E" w:rsidRPr="00901367" w:rsidRDefault="006E7B2E" w:rsidP="006E7B2E">
      <w:pPr>
        <w:spacing w:after="0" w:line="240" w:lineRule="auto"/>
        <w:jc w:val="both"/>
        <w:rPr>
          <w:rFonts w:cstheme="minorHAnsi"/>
        </w:rPr>
      </w:pPr>
    </w:p>
    <w:p w14:paraId="1B382E47" w14:textId="77777777" w:rsidR="006E7B2E" w:rsidRPr="00901367" w:rsidRDefault="006E7B2E" w:rsidP="006E7B2E">
      <w:pPr>
        <w:spacing w:after="0" w:line="240" w:lineRule="auto"/>
        <w:jc w:val="both"/>
        <w:rPr>
          <w:rFonts w:cstheme="minorHAnsi"/>
        </w:rPr>
      </w:pPr>
      <w:r w:rsidRPr="00901367">
        <w:rPr>
          <w:rFonts w:cstheme="minorHAnsi"/>
        </w:rPr>
        <w:t>Isporuka predmeta nabave vrši se temeljem izdane narudžbenice.</w:t>
      </w:r>
    </w:p>
    <w:p w14:paraId="555422C6" w14:textId="77777777" w:rsidR="006E7B2E" w:rsidRPr="00901367" w:rsidRDefault="006E7B2E" w:rsidP="006E7B2E">
      <w:pPr>
        <w:spacing w:after="0" w:line="240" w:lineRule="auto"/>
        <w:jc w:val="both"/>
        <w:rPr>
          <w:rFonts w:cstheme="minorHAnsi"/>
        </w:rPr>
      </w:pPr>
    </w:p>
    <w:p w14:paraId="17C6DCA0" w14:textId="77777777" w:rsidR="006E7B2E" w:rsidRPr="00901367" w:rsidRDefault="006E7B2E" w:rsidP="006E7B2E">
      <w:pPr>
        <w:spacing w:after="0" w:line="240" w:lineRule="auto"/>
        <w:jc w:val="both"/>
        <w:rPr>
          <w:rFonts w:cstheme="minorHAnsi"/>
        </w:rPr>
      </w:pPr>
      <w:r w:rsidRPr="00901367">
        <w:rPr>
          <w:rFonts w:cstheme="minorHAnsi"/>
        </w:rPr>
        <w:t>Rok isporuke pojedinačne narudžbe je najkasnije 48 sati od primanja narudžbenice od Naručitelja.</w:t>
      </w:r>
    </w:p>
    <w:p w14:paraId="430A9FAC" w14:textId="77777777" w:rsidR="006E7B2E" w:rsidRPr="00901367" w:rsidRDefault="006E7B2E" w:rsidP="006E7B2E">
      <w:pPr>
        <w:spacing w:after="0" w:line="240" w:lineRule="auto"/>
        <w:jc w:val="both"/>
        <w:rPr>
          <w:rFonts w:cstheme="minorHAnsi"/>
        </w:rPr>
      </w:pPr>
    </w:p>
    <w:p w14:paraId="099C5025" w14:textId="77777777" w:rsidR="006E7B2E" w:rsidRPr="00901367" w:rsidRDefault="006E7B2E" w:rsidP="006E7B2E">
      <w:pPr>
        <w:spacing w:after="0" w:line="240" w:lineRule="auto"/>
        <w:jc w:val="both"/>
        <w:rPr>
          <w:rFonts w:cstheme="minorHAnsi"/>
        </w:rPr>
      </w:pPr>
      <w:r w:rsidRPr="00901367">
        <w:rPr>
          <w:rFonts w:cstheme="minorHAnsi"/>
        </w:rPr>
        <w:t>U roku valjanosti ponude Naručitelj može izdati više narudžbi odabranom Ponuditelju ali ukupna vrijednost nabave za vrijeme trajanja ugovora ne smije preći procijenjenu vrijednost nabave.</w:t>
      </w:r>
    </w:p>
    <w:p w14:paraId="4CBB59EE" w14:textId="77777777" w:rsidR="006E7B2E" w:rsidRPr="00901367" w:rsidRDefault="006E7B2E" w:rsidP="006E7B2E">
      <w:pPr>
        <w:spacing w:after="0" w:line="240" w:lineRule="auto"/>
        <w:jc w:val="both"/>
        <w:rPr>
          <w:rFonts w:cstheme="minorHAnsi"/>
        </w:rPr>
      </w:pPr>
    </w:p>
    <w:p w14:paraId="4A75EC08" w14:textId="77777777" w:rsidR="006E7B2E" w:rsidRPr="00901367" w:rsidRDefault="006E7B2E" w:rsidP="006E7B2E">
      <w:pPr>
        <w:spacing w:after="0" w:line="240" w:lineRule="auto"/>
        <w:jc w:val="both"/>
        <w:rPr>
          <w:rFonts w:cstheme="minorHAnsi"/>
        </w:rPr>
      </w:pPr>
      <w:r w:rsidRPr="00901367">
        <w:rPr>
          <w:rFonts w:cstheme="minorHAnsi"/>
        </w:rPr>
        <w:t>Ukoliko ponuditelj ne dostavi naručenu robu u gore navedenom roku Naručitelj će zaračunavati penale u iznosu 1% (jedan posto) vrijednosti narudžbe po danu kašnjenja, ali ne više od 10% (deset posto) vrijednosti narudžbe.</w:t>
      </w:r>
    </w:p>
    <w:p w14:paraId="28ECD051" w14:textId="77777777" w:rsidR="006E7B2E" w:rsidRPr="00901367" w:rsidRDefault="006E7B2E" w:rsidP="006E7B2E">
      <w:pPr>
        <w:spacing w:after="0" w:line="240" w:lineRule="auto"/>
        <w:jc w:val="both"/>
        <w:rPr>
          <w:rFonts w:cstheme="minorHAnsi"/>
        </w:rPr>
      </w:pPr>
    </w:p>
    <w:p w14:paraId="20006C00" w14:textId="77777777" w:rsidR="006E7B2E" w:rsidRPr="00901367" w:rsidRDefault="006E7B2E" w:rsidP="006E7B2E">
      <w:pPr>
        <w:spacing w:after="0" w:line="240" w:lineRule="auto"/>
        <w:jc w:val="both"/>
        <w:rPr>
          <w:rFonts w:cstheme="minorHAnsi"/>
          <w:b/>
        </w:rPr>
      </w:pPr>
      <w:r w:rsidRPr="00901367">
        <w:rPr>
          <w:rFonts w:cstheme="minorHAnsi"/>
          <w:b/>
        </w:rPr>
        <w:t>2.4.</w:t>
      </w:r>
      <w:r w:rsidRPr="00901367">
        <w:rPr>
          <w:rFonts w:cstheme="minorHAnsi"/>
          <w:b/>
        </w:rPr>
        <w:tab/>
        <w:t xml:space="preserve">Način određivanja cijene ponude </w:t>
      </w:r>
    </w:p>
    <w:p w14:paraId="4B3BF4CC" w14:textId="77777777" w:rsidR="006E7B2E" w:rsidRPr="00D41A45" w:rsidRDefault="006E7B2E" w:rsidP="006E7B2E">
      <w:pPr>
        <w:spacing w:after="0" w:line="240" w:lineRule="auto"/>
        <w:jc w:val="both"/>
        <w:rPr>
          <w:rFonts w:cstheme="minorHAnsi"/>
          <w:b/>
          <w:bCs/>
        </w:rPr>
      </w:pPr>
      <w:r w:rsidRPr="00D41A45">
        <w:rPr>
          <w:rFonts w:cstheme="minorHAnsi"/>
          <w:b/>
          <w:bCs/>
        </w:rPr>
        <w:t>Ponuda</w:t>
      </w:r>
    </w:p>
    <w:p w14:paraId="4B3E03E6" w14:textId="0409E8E7" w:rsidR="006E7B2E" w:rsidRPr="00901367" w:rsidRDefault="006E7B2E" w:rsidP="006E7B2E">
      <w:pPr>
        <w:spacing w:after="0" w:line="240" w:lineRule="auto"/>
        <w:jc w:val="both"/>
        <w:rPr>
          <w:rFonts w:cstheme="minorHAnsi"/>
        </w:rPr>
      </w:pPr>
      <w:r w:rsidRPr="00901367">
        <w:rPr>
          <w:rFonts w:cstheme="minorHAnsi"/>
        </w:rPr>
        <w:t xml:space="preserve">Gospodarski subjekt mora iskazati cijenu ponude bez poreza na dodanu vrijednost, PDV i cijenu ponude sa porezom na dodanu vrijednost za cijeli predmet nabave, izraženu u </w:t>
      </w:r>
      <w:r w:rsidR="006072D1">
        <w:rPr>
          <w:rFonts w:cstheme="minorHAnsi"/>
        </w:rPr>
        <w:t>eurima</w:t>
      </w:r>
      <w:r w:rsidRPr="00901367">
        <w:rPr>
          <w:rFonts w:cstheme="minorHAnsi"/>
        </w:rPr>
        <w:t xml:space="preserve"> u  apsolutnom iznosu na najviše dvije decimale, kako je to predviđeno obrascem Ponudbenog lista.</w:t>
      </w:r>
    </w:p>
    <w:p w14:paraId="25287762" w14:textId="77777777" w:rsidR="006E7B2E" w:rsidRPr="00901367" w:rsidRDefault="006E7B2E" w:rsidP="006E7B2E">
      <w:pPr>
        <w:spacing w:after="0" w:line="240" w:lineRule="auto"/>
        <w:jc w:val="both"/>
        <w:rPr>
          <w:rFonts w:cstheme="minorHAnsi"/>
        </w:rPr>
      </w:pPr>
      <w:r w:rsidRPr="00901367">
        <w:rPr>
          <w:rFonts w:cstheme="minorHAnsi"/>
        </w:rPr>
        <w:t xml:space="preserve">U cijenu ponude bez poreza na dodanu vrijednost moraju biti uračunati svi troškovi i popusti. </w:t>
      </w:r>
    </w:p>
    <w:p w14:paraId="1C78A280" w14:textId="77777777" w:rsidR="006E7B2E" w:rsidRPr="00901367" w:rsidRDefault="006E7B2E" w:rsidP="006E7B2E">
      <w:pPr>
        <w:spacing w:after="0" w:line="240" w:lineRule="auto"/>
        <w:jc w:val="both"/>
        <w:rPr>
          <w:rFonts w:cstheme="minorHAnsi"/>
        </w:rPr>
      </w:pPr>
    </w:p>
    <w:p w14:paraId="5AFECF4E" w14:textId="77777777" w:rsidR="006E7B2E" w:rsidRPr="00CA03CD" w:rsidRDefault="006E7B2E" w:rsidP="006E7B2E">
      <w:pPr>
        <w:spacing w:after="0" w:line="240" w:lineRule="auto"/>
        <w:jc w:val="both"/>
        <w:rPr>
          <w:rFonts w:cstheme="minorHAnsi"/>
          <w:b/>
          <w:bCs/>
        </w:rPr>
      </w:pPr>
      <w:r w:rsidRPr="00CA03CD">
        <w:rPr>
          <w:rFonts w:cstheme="minorHAnsi"/>
          <w:b/>
          <w:bCs/>
        </w:rPr>
        <w:t>Troškovnik</w:t>
      </w:r>
    </w:p>
    <w:p w14:paraId="7C63D61F" w14:textId="0B388F5B" w:rsidR="006E7B2E" w:rsidRPr="00901367" w:rsidRDefault="006E7B2E" w:rsidP="006E7B2E">
      <w:pPr>
        <w:spacing w:after="0" w:line="240" w:lineRule="auto"/>
        <w:jc w:val="both"/>
        <w:rPr>
          <w:rFonts w:cstheme="minorHAnsi"/>
        </w:rPr>
      </w:pPr>
      <w:r w:rsidRPr="00901367">
        <w:rPr>
          <w:rFonts w:cstheme="minorHAnsi"/>
        </w:rPr>
        <w:t xml:space="preserve">Gospodarski subjekt mora iskazati jediničnu cijenu bez poreza na dodanu vrijednost i ukupnu cijenu (jedinična cijena x količina) za svaki artikl te ukupnu cijenu, izraženu u </w:t>
      </w:r>
      <w:r w:rsidR="006072D1">
        <w:rPr>
          <w:rFonts w:cstheme="minorHAnsi"/>
        </w:rPr>
        <w:t>eurima</w:t>
      </w:r>
      <w:r w:rsidRPr="00901367">
        <w:rPr>
          <w:rFonts w:cstheme="minorHAnsi"/>
        </w:rPr>
        <w:t xml:space="preserve"> u apsolutnom iznosu na najviše dvije decimale, kako je to predviđeno obrascem Troškovnika.</w:t>
      </w:r>
    </w:p>
    <w:p w14:paraId="1D1A6DF5" w14:textId="77777777" w:rsidR="006E7B2E" w:rsidRPr="00901367" w:rsidRDefault="006E7B2E" w:rsidP="006E7B2E">
      <w:pPr>
        <w:spacing w:after="0" w:line="240" w:lineRule="auto"/>
        <w:jc w:val="both"/>
        <w:rPr>
          <w:rFonts w:cstheme="minorHAnsi"/>
        </w:rPr>
      </w:pPr>
    </w:p>
    <w:p w14:paraId="19F90BE0" w14:textId="77777777" w:rsidR="006E7B2E" w:rsidRPr="00901367" w:rsidRDefault="006E7B2E" w:rsidP="006E7B2E">
      <w:pPr>
        <w:spacing w:after="0" w:line="240" w:lineRule="auto"/>
        <w:jc w:val="both"/>
        <w:rPr>
          <w:rFonts w:cstheme="minorHAnsi"/>
        </w:rPr>
      </w:pPr>
      <w:r w:rsidRPr="00901367">
        <w:rPr>
          <w:rFonts w:cstheme="minorHAnsi"/>
        </w:rPr>
        <w:lastRenderedPageBreak/>
        <w:t>Cijena je nepromjenjiva za cijelo vrijeme trajanja ugovora.</w:t>
      </w:r>
    </w:p>
    <w:p w14:paraId="024948E0" w14:textId="77777777" w:rsidR="006E7B2E" w:rsidRPr="00901367" w:rsidRDefault="006E7B2E" w:rsidP="006E7B2E">
      <w:pPr>
        <w:spacing w:after="0" w:line="240" w:lineRule="auto"/>
        <w:jc w:val="both"/>
        <w:rPr>
          <w:rFonts w:cstheme="minorHAnsi"/>
        </w:rPr>
      </w:pPr>
    </w:p>
    <w:p w14:paraId="507D6B34" w14:textId="77777777" w:rsidR="006E7B2E" w:rsidRPr="00901367" w:rsidRDefault="006E7B2E" w:rsidP="006E7B2E">
      <w:pPr>
        <w:spacing w:after="0" w:line="240" w:lineRule="auto"/>
        <w:jc w:val="both"/>
        <w:rPr>
          <w:rFonts w:cstheme="minorHAnsi"/>
        </w:rPr>
      </w:pPr>
      <w:r w:rsidRPr="00901367">
        <w:rPr>
          <w:rFonts w:cstheme="minorHAnsi"/>
        </w:rPr>
        <w:t>Kada cijena ponude bez poreza na dodanu vrijednost izražena u Troškovniku ne odgovara cijeni ponude bez poreza na dodanu vrijednost izraženoj u Ponudbenom listu, vrijedi cijena ponude bez poreza na dodanu vrijednost izražena u Troškovniku.</w:t>
      </w:r>
    </w:p>
    <w:p w14:paraId="76867BB6" w14:textId="77777777" w:rsidR="006E7B2E" w:rsidRPr="00901367" w:rsidRDefault="006E7B2E" w:rsidP="006E7B2E">
      <w:pPr>
        <w:spacing w:after="0" w:line="240" w:lineRule="auto"/>
        <w:jc w:val="both"/>
        <w:rPr>
          <w:rFonts w:cstheme="minorHAnsi"/>
        </w:rPr>
      </w:pPr>
      <w:r w:rsidRPr="00901367">
        <w:rPr>
          <w:rFonts w:cstheme="minorHAnsi"/>
        </w:rPr>
        <w:t>U Troškovniku koji čini sastavni dio ove Dokumentacije za nadmetanje, u pojedinim stavkama Naručitelj  je uputio na posebnu marku i tip proizvoda. U drugoj koloni Troškovnika nalazi se opcija „Naziv jednakovrijednog artikla“, čime je Naručitelj omogućio nuđenje jednakovrijednog proizvoda drugog proizvođača koji ima karakteristike kao traženi.</w:t>
      </w:r>
    </w:p>
    <w:p w14:paraId="2044F373" w14:textId="77777777" w:rsidR="006E7B2E" w:rsidRPr="00901367" w:rsidRDefault="006E7B2E" w:rsidP="006E7B2E">
      <w:pPr>
        <w:spacing w:after="0" w:line="240" w:lineRule="auto"/>
        <w:jc w:val="both"/>
        <w:rPr>
          <w:rFonts w:cstheme="minorHAnsi"/>
        </w:rPr>
      </w:pPr>
    </w:p>
    <w:p w14:paraId="103C3FD9" w14:textId="2D899C01" w:rsidR="006E7B2E" w:rsidRPr="00901367" w:rsidRDefault="006E7B2E" w:rsidP="006E7B2E">
      <w:pPr>
        <w:spacing w:after="0" w:line="240" w:lineRule="auto"/>
        <w:jc w:val="both"/>
        <w:rPr>
          <w:rFonts w:cstheme="minorHAnsi"/>
        </w:rPr>
      </w:pPr>
      <w:r w:rsidRPr="00901367">
        <w:rPr>
          <w:rFonts w:cstheme="minorHAnsi"/>
        </w:rPr>
        <w:t>Dakle, Ponuditelji umjesto posebne marke i tipa tražen</w:t>
      </w:r>
      <w:r w:rsidR="00A55851">
        <w:rPr>
          <w:rFonts w:cstheme="minorHAnsi"/>
        </w:rPr>
        <w:t xml:space="preserve">e robe </w:t>
      </w:r>
      <w:r w:rsidRPr="00901367">
        <w:rPr>
          <w:rFonts w:cstheme="minorHAnsi"/>
        </w:rPr>
        <w:t>mogu ponuditi jednakovrijedne artikle.  U slučaju da Ponuditelj nudi jednakovrijedne artikle, obavezno mora u Troškovniku stupac „Naziv jednakovrijednog artikla“ navesti naziv i oznaku ponuđenog jednakovrijednog proizvoda, te naziv proizvođača nuđenog artikla.</w:t>
      </w:r>
    </w:p>
    <w:p w14:paraId="726A1CBB" w14:textId="77777777" w:rsidR="006E7B2E" w:rsidRPr="00901367" w:rsidRDefault="006E7B2E" w:rsidP="006E7B2E">
      <w:pPr>
        <w:spacing w:after="0" w:line="240" w:lineRule="auto"/>
        <w:jc w:val="both"/>
        <w:rPr>
          <w:rFonts w:cstheme="minorHAnsi"/>
        </w:rPr>
      </w:pPr>
    </w:p>
    <w:p w14:paraId="6BDD14E9" w14:textId="77777777" w:rsidR="006E7B2E" w:rsidRPr="00901367" w:rsidRDefault="006E7B2E" w:rsidP="006E7B2E">
      <w:pPr>
        <w:spacing w:after="0" w:line="240" w:lineRule="auto"/>
        <w:jc w:val="both"/>
        <w:rPr>
          <w:rFonts w:cstheme="minorHAnsi"/>
        </w:rPr>
      </w:pPr>
      <w:r w:rsidRPr="00901367">
        <w:rPr>
          <w:rFonts w:cstheme="minorHAnsi"/>
        </w:rPr>
        <w:t>Jednako tako, Ponuditelj je obvezan u ponudi dostaviti uzorke, kataloge, medije za pohranjivanje podataka i sl. za te jednakovrijedne artikle. Time Ponuditelj dokazuje da je nuđeni proizvod jednakovrijedan traženom. Katalozi i slično moraju biti u izvorniku na hrvatskom jeziku.</w:t>
      </w:r>
    </w:p>
    <w:p w14:paraId="1B782CE7" w14:textId="77777777" w:rsidR="006E7B2E" w:rsidRPr="00901367" w:rsidRDefault="006E7B2E" w:rsidP="006E7B2E">
      <w:pPr>
        <w:spacing w:after="0" w:line="240" w:lineRule="auto"/>
        <w:jc w:val="both"/>
        <w:rPr>
          <w:rFonts w:cstheme="minorHAnsi"/>
        </w:rPr>
      </w:pPr>
    </w:p>
    <w:p w14:paraId="6C5F4FF0" w14:textId="77777777" w:rsidR="006E7B2E" w:rsidRPr="00901367" w:rsidRDefault="006E7B2E" w:rsidP="006E7B2E">
      <w:pPr>
        <w:spacing w:after="0" w:line="240" w:lineRule="auto"/>
        <w:jc w:val="both"/>
        <w:rPr>
          <w:rFonts w:cstheme="minorHAnsi"/>
        </w:rPr>
      </w:pPr>
      <w:r w:rsidRPr="00901367">
        <w:rPr>
          <w:rFonts w:cstheme="minorHAnsi"/>
        </w:rPr>
        <w:t>Sve troškove koji se pojave izvan deklariranih cijena Ponuditelj snosi sam. U cijenu ponude moraju biti uračunati svi troškovi.</w:t>
      </w:r>
    </w:p>
    <w:p w14:paraId="1F8AA8F8" w14:textId="77777777" w:rsidR="006E7B2E" w:rsidRPr="00901367" w:rsidRDefault="006E7B2E" w:rsidP="006E7B2E">
      <w:pPr>
        <w:spacing w:after="0" w:line="240" w:lineRule="auto"/>
        <w:jc w:val="both"/>
        <w:rPr>
          <w:rFonts w:cstheme="minorHAnsi"/>
        </w:rPr>
      </w:pPr>
    </w:p>
    <w:p w14:paraId="2580F276" w14:textId="77777777" w:rsidR="006E7B2E" w:rsidRPr="00901367" w:rsidRDefault="006E7B2E" w:rsidP="006E7B2E">
      <w:pPr>
        <w:spacing w:after="0" w:line="240" w:lineRule="auto"/>
        <w:jc w:val="both"/>
        <w:rPr>
          <w:rFonts w:cstheme="minorHAnsi"/>
          <w:b/>
        </w:rPr>
      </w:pPr>
      <w:r w:rsidRPr="00901367">
        <w:rPr>
          <w:rFonts w:cstheme="minorHAnsi"/>
          <w:b/>
        </w:rPr>
        <w:t>2.5.</w:t>
      </w:r>
      <w:r w:rsidRPr="00901367">
        <w:rPr>
          <w:rFonts w:cstheme="minorHAnsi"/>
          <w:b/>
        </w:rPr>
        <w:tab/>
        <w:t>Valuta ponude</w:t>
      </w:r>
    </w:p>
    <w:p w14:paraId="5EE24D77" w14:textId="10D354A4" w:rsidR="006E7B2E" w:rsidRPr="00901367" w:rsidRDefault="006E7B2E" w:rsidP="006E7B2E">
      <w:pPr>
        <w:spacing w:after="0" w:line="240" w:lineRule="auto"/>
        <w:jc w:val="both"/>
        <w:rPr>
          <w:rFonts w:cstheme="minorHAnsi"/>
        </w:rPr>
      </w:pPr>
      <w:r w:rsidRPr="00901367">
        <w:rPr>
          <w:rFonts w:cstheme="minorHAnsi"/>
        </w:rPr>
        <w:t xml:space="preserve">Cijena se izražava u </w:t>
      </w:r>
      <w:r w:rsidR="00741F41">
        <w:rPr>
          <w:rFonts w:cstheme="minorHAnsi"/>
        </w:rPr>
        <w:t>eurima</w:t>
      </w:r>
      <w:r w:rsidRPr="00901367">
        <w:rPr>
          <w:rFonts w:cstheme="minorHAnsi"/>
        </w:rPr>
        <w:t>.</w:t>
      </w:r>
    </w:p>
    <w:p w14:paraId="2AC2BBB4" w14:textId="77777777" w:rsidR="006E7B2E" w:rsidRPr="00901367" w:rsidRDefault="006E7B2E" w:rsidP="006E7B2E">
      <w:pPr>
        <w:spacing w:after="0" w:line="240" w:lineRule="auto"/>
        <w:jc w:val="both"/>
        <w:rPr>
          <w:rFonts w:cstheme="minorHAnsi"/>
        </w:rPr>
      </w:pPr>
    </w:p>
    <w:p w14:paraId="0BA7AA55" w14:textId="77777777" w:rsidR="006E7B2E" w:rsidRPr="00901367" w:rsidRDefault="006E7B2E" w:rsidP="006E7B2E">
      <w:pPr>
        <w:spacing w:after="0" w:line="240" w:lineRule="auto"/>
        <w:jc w:val="both"/>
        <w:rPr>
          <w:rFonts w:cstheme="minorHAnsi"/>
          <w:b/>
        </w:rPr>
      </w:pPr>
      <w:r w:rsidRPr="00901367">
        <w:rPr>
          <w:rFonts w:cstheme="minorHAnsi"/>
          <w:b/>
        </w:rPr>
        <w:t>2.6.</w:t>
      </w:r>
      <w:r w:rsidRPr="00901367">
        <w:rPr>
          <w:rFonts w:cstheme="minorHAnsi"/>
          <w:b/>
        </w:rPr>
        <w:tab/>
        <w:t>Rok valjanosti ponude</w:t>
      </w:r>
    </w:p>
    <w:p w14:paraId="3A3E2C5C" w14:textId="77777777" w:rsidR="006E7B2E" w:rsidRPr="00901367" w:rsidRDefault="006E7B2E" w:rsidP="006E7B2E">
      <w:pPr>
        <w:spacing w:after="0" w:line="240" w:lineRule="auto"/>
        <w:jc w:val="both"/>
        <w:rPr>
          <w:rFonts w:cstheme="minorHAnsi"/>
        </w:rPr>
      </w:pPr>
      <w:r w:rsidRPr="00901367">
        <w:rPr>
          <w:rFonts w:cstheme="minorHAnsi"/>
        </w:rPr>
        <w:t>Rok valjanosti ponude mora biti minimalno 30 dana.</w:t>
      </w:r>
    </w:p>
    <w:p w14:paraId="7E38A913" w14:textId="77777777" w:rsidR="006E7B2E" w:rsidRPr="00901367" w:rsidRDefault="006E7B2E" w:rsidP="006E7B2E">
      <w:pPr>
        <w:spacing w:after="0" w:line="240" w:lineRule="auto"/>
        <w:jc w:val="both"/>
        <w:rPr>
          <w:rFonts w:cstheme="minorHAnsi"/>
        </w:rPr>
      </w:pPr>
    </w:p>
    <w:p w14:paraId="5EBB2E12" w14:textId="77777777" w:rsidR="006E7B2E" w:rsidRPr="00901367" w:rsidRDefault="006E7B2E" w:rsidP="006E7B2E">
      <w:pPr>
        <w:spacing w:after="0" w:line="240" w:lineRule="auto"/>
        <w:jc w:val="both"/>
        <w:rPr>
          <w:rFonts w:cstheme="minorHAnsi"/>
        </w:rPr>
      </w:pPr>
      <w:r w:rsidRPr="00901367">
        <w:rPr>
          <w:rFonts w:cstheme="minorHAnsi"/>
        </w:rPr>
        <w:t>Naručitelj će ponudu čiji je rok valjanosti ponude kraći od zatraženog isključiti iz daljnjeg postupka nadmetanja.</w:t>
      </w:r>
    </w:p>
    <w:p w14:paraId="4DE33F3B" w14:textId="77777777" w:rsidR="006E7B2E" w:rsidRPr="00901367" w:rsidRDefault="006E7B2E" w:rsidP="006E7B2E">
      <w:pPr>
        <w:spacing w:after="0" w:line="240" w:lineRule="auto"/>
        <w:jc w:val="both"/>
        <w:rPr>
          <w:rFonts w:cstheme="minorHAnsi"/>
        </w:rPr>
      </w:pPr>
    </w:p>
    <w:p w14:paraId="21FD9A58" w14:textId="77777777" w:rsidR="006E7B2E" w:rsidRPr="00901367" w:rsidRDefault="006E7B2E" w:rsidP="006E7B2E">
      <w:pPr>
        <w:spacing w:after="0" w:line="240" w:lineRule="auto"/>
        <w:jc w:val="both"/>
        <w:rPr>
          <w:rFonts w:cstheme="minorHAnsi"/>
          <w:b/>
        </w:rPr>
      </w:pPr>
      <w:r w:rsidRPr="00901367">
        <w:rPr>
          <w:rFonts w:cstheme="minorHAnsi"/>
          <w:b/>
        </w:rPr>
        <w:t>2.7.</w:t>
      </w:r>
      <w:r w:rsidRPr="00901367">
        <w:rPr>
          <w:rFonts w:cstheme="minorHAnsi"/>
          <w:b/>
        </w:rPr>
        <w:tab/>
        <w:t>Rok, način i uvjeti plaćanja</w:t>
      </w:r>
    </w:p>
    <w:p w14:paraId="1916E8A1" w14:textId="59E6D41E" w:rsidR="002A2986" w:rsidRPr="00901367" w:rsidRDefault="002A2986" w:rsidP="002A2986">
      <w:pPr>
        <w:spacing w:after="0" w:line="240" w:lineRule="auto"/>
        <w:jc w:val="both"/>
        <w:rPr>
          <w:rFonts w:cstheme="minorHAnsi"/>
          <w:lang w:eastAsia="hr-HR"/>
        </w:rPr>
      </w:pPr>
      <w:r w:rsidRPr="00901367">
        <w:rPr>
          <w:rFonts w:cstheme="minorHAnsi"/>
          <w:lang w:eastAsia="hr-HR"/>
        </w:rPr>
        <w:t xml:space="preserve">Rok plaćanja je </w:t>
      </w:r>
      <w:r w:rsidR="00A55851">
        <w:rPr>
          <w:rFonts w:cstheme="minorHAnsi"/>
          <w:lang w:eastAsia="hr-HR"/>
        </w:rPr>
        <w:t>6</w:t>
      </w:r>
      <w:r w:rsidRPr="00901367">
        <w:rPr>
          <w:rFonts w:cstheme="minorHAnsi"/>
          <w:lang w:eastAsia="hr-HR"/>
        </w:rPr>
        <w:t>0 dana od ispostavljanja računa za isporučenu robu.</w:t>
      </w:r>
    </w:p>
    <w:p w14:paraId="3BA6AABC" w14:textId="77777777" w:rsidR="006E7B2E" w:rsidRPr="00901367" w:rsidRDefault="006E7B2E" w:rsidP="006E7B2E">
      <w:pPr>
        <w:spacing w:after="0" w:line="240" w:lineRule="auto"/>
        <w:jc w:val="both"/>
        <w:rPr>
          <w:rFonts w:cstheme="minorHAnsi"/>
        </w:rPr>
      </w:pPr>
    </w:p>
    <w:p w14:paraId="03F0CD3C" w14:textId="77777777" w:rsidR="006E7B2E" w:rsidRPr="00901367" w:rsidRDefault="006E7B2E" w:rsidP="006E7B2E">
      <w:pPr>
        <w:spacing w:after="0" w:line="240" w:lineRule="auto"/>
        <w:jc w:val="both"/>
        <w:rPr>
          <w:rFonts w:cstheme="minorHAnsi"/>
        </w:rPr>
      </w:pPr>
      <w:r w:rsidRPr="00901367">
        <w:rPr>
          <w:rFonts w:cstheme="minorHAnsi"/>
        </w:rPr>
        <w:t>Predujam je isključen kao i traženje sredstva osiguranja plaćanja od Naručitelja. Nema valutne klauzule.</w:t>
      </w:r>
    </w:p>
    <w:p w14:paraId="47FE2F98" w14:textId="77777777" w:rsidR="006E7B2E" w:rsidRPr="00901367" w:rsidRDefault="006E7B2E" w:rsidP="006E7B2E">
      <w:pPr>
        <w:spacing w:after="0" w:line="240" w:lineRule="auto"/>
        <w:jc w:val="both"/>
        <w:rPr>
          <w:rFonts w:cstheme="minorHAnsi"/>
        </w:rPr>
      </w:pPr>
    </w:p>
    <w:p w14:paraId="7D74A7EA" w14:textId="77777777" w:rsidR="006E7B2E" w:rsidRPr="00901367" w:rsidRDefault="006E7B2E" w:rsidP="006E7B2E">
      <w:pPr>
        <w:spacing w:after="0" w:line="240" w:lineRule="auto"/>
        <w:jc w:val="both"/>
        <w:rPr>
          <w:rFonts w:cstheme="minorHAnsi"/>
          <w:b/>
        </w:rPr>
      </w:pPr>
      <w:r w:rsidRPr="00901367">
        <w:rPr>
          <w:rFonts w:cstheme="minorHAnsi"/>
          <w:b/>
        </w:rPr>
        <w:t>2.8.</w:t>
      </w:r>
      <w:r w:rsidRPr="00901367">
        <w:rPr>
          <w:rFonts w:cstheme="minorHAnsi"/>
          <w:b/>
        </w:rPr>
        <w:tab/>
        <w:t>Kriterij odabira ponuda:</w:t>
      </w:r>
    </w:p>
    <w:p w14:paraId="7F5ACA11" w14:textId="77777777" w:rsidR="006E7B2E" w:rsidRPr="00901367" w:rsidRDefault="006E7B2E" w:rsidP="006E7B2E">
      <w:pPr>
        <w:spacing w:after="0" w:line="240" w:lineRule="auto"/>
        <w:jc w:val="both"/>
        <w:rPr>
          <w:rFonts w:cstheme="minorHAnsi"/>
        </w:rPr>
      </w:pPr>
      <w:r w:rsidRPr="00901367">
        <w:rPr>
          <w:rFonts w:cstheme="minorHAnsi"/>
        </w:rPr>
        <w:t>Najniža cijena.</w:t>
      </w:r>
    </w:p>
    <w:p w14:paraId="5906FD5D" w14:textId="77777777" w:rsidR="006E7B2E" w:rsidRPr="00901367" w:rsidRDefault="006E7B2E" w:rsidP="006E7B2E">
      <w:pPr>
        <w:spacing w:after="0" w:line="240" w:lineRule="auto"/>
        <w:jc w:val="both"/>
        <w:rPr>
          <w:rFonts w:cstheme="minorHAnsi"/>
        </w:rPr>
      </w:pPr>
    </w:p>
    <w:p w14:paraId="7C32B71E" w14:textId="77777777" w:rsidR="006E7B2E" w:rsidRPr="00901367" w:rsidRDefault="006E7B2E" w:rsidP="006E7B2E">
      <w:pPr>
        <w:spacing w:after="0" w:line="240" w:lineRule="auto"/>
        <w:jc w:val="both"/>
        <w:rPr>
          <w:rFonts w:cstheme="minorHAnsi"/>
          <w:b/>
        </w:rPr>
      </w:pPr>
      <w:r w:rsidRPr="00901367">
        <w:rPr>
          <w:rFonts w:cstheme="minorHAnsi"/>
          <w:b/>
        </w:rPr>
        <w:t>3.</w:t>
      </w:r>
      <w:r w:rsidRPr="00901367">
        <w:rPr>
          <w:rFonts w:cstheme="minorHAnsi"/>
          <w:b/>
        </w:rPr>
        <w:tab/>
        <w:t>UVJETI ISKLJUČENJA I DOKAZI SPOSOBNOSTI</w:t>
      </w:r>
    </w:p>
    <w:p w14:paraId="01E9AF99" w14:textId="77777777" w:rsidR="006E7B2E" w:rsidRPr="00901367" w:rsidRDefault="006E7B2E" w:rsidP="006E7B2E">
      <w:pPr>
        <w:spacing w:after="0" w:line="240" w:lineRule="auto"/>
        <w:jc w:val="both"/>
        <w:rPr>
          <w:rFonts w:cstheme="minorHAnsi"/>
        </w:rPr>
      </w:pPr>
    </w:p>
    <w:p w14:paraId="59A39F18" w14:textId="77777777" w:rsidR="009709E6" w:rsidRPr="009709E6" w:rsidRDefault="009709E6" w:rsidP="009709E6">
      <w:pPr>
        <w:spacing w:after="0" w:line="240" w:lineRule="auto"/>
        <w:jc w:val="both"/>
        <w:rPr>
          <w:rFonts w:ascii="Calibri" w:hAnsi="Calibri" w:cs="Calibri"/>
          <w:b/>
          <w:bCs/>
          <w:iCs/>
        </w:rPr>
      </w:pPr>
      <w:r w:rsidRPr="009709E6">
        <w:rPr>
          <w:rFonts w:ascii="Calibri" w:hAnsi="Calibri" w:cs="Calibri"/>
          <w:b/>
          <w:bCs/>
          <w:iCs/>
        </w:rPr>
        <w:t>3.1. Uvjeti sposobnosti za obavljanje profesionalne djelatnost</w:t>
      </w:r>
    </w:p>
    <w:p w14:paraId="751B345B" w14:textId="77777777" w:rsidR="009709E6" w:rsidRPr="007323BB" w:rsidRDefault="009709E6" w:rsidP="009709E6">
      <w:pPr>
        <w:spacing w:before="100" w:beforeAutospacing="1" w:after="100" w:afterAutospacing="1" w:line="240" w:lineRule="auto"/>
        <w:jc w:val="both"/>
        <w:rPr>
          <w:rFonts w:eastAsia="Times New Roman" w:cstheme="minorHAnsi"/>
          <w:lang w:eastAsia="hr-HR"/>
        </w:rPr>
      </w:pPr>
      <w:r w:rsidRPr="007323BB">
        <w:rPr>
          <w:rFonts w:eastAsia="Times New Roman" w:cstheme="minorHAnsi"/>
          <w:lang w:eastAsia="hr-HR"/>
        </w:rPr>
        <w:t>Ponuditelj mora biti registriran za obavljanje djelatnosti koja je predmet nabave te mora ispunjavati sve zakonske uvjete za pružanje predmetne usluge, sukladno važećim propisima Republike Hrvatske.</w:t>
      </w:r>
    </w:p>
    <w:p w14:paraId="2FB482B1" w14:textId="77777777" w:rsidR="009709E6" w:rsidRPr="007323BB" w:rsidRDefault="009709E6" w:rsidP="009709E6">
      <w:pPr>
        <w:spacing w:before="100" w:beforeAutospacing="1" w:after="100" w:afterAutospacing="1" w:line="240" w:lineRule="auto"/>
        <w:jc w:val="both"/>
        <w:rPr>
          <w:rFonts w:eastAsia="Times New Roman" w:cstheme="minorHAnsi"/>
          <w:lang w:eastAsia="hr-HR"/>
        </w:rPr>
      </w:pPr>
      <w:r w:rsidRPr="007323BB">
        <w:rPr>
          <w:rFonts w:eastAsia="Times New Roman" w:cstheme="minorHAnsi"/>
          <w:lang w:eastAsia="hr-HR"/>
        </w:rPr>
        <w:t xml:space="preserve">Ponuditelj u ovoj fazi postupka </w:t>
      </w:r>
      <w:r w:rsidRPr="00FD6E5F">
        <w:rPr>
          <w:rFonts w:eastAsia="Times New Roman" w:cstheme="minorHAnsi"/>
          <w:b/>
          <w:bCs/>
          <w:u w:val="single"/>
          <w:lang w:eastAsia="hr-HR"/>
        </w:rPr>
        <w:t>nije obvezan dostavljati dokaz o registraciji djelatnosti</w:t>
      </w:r>
      <w:r w:rsidRPr="007323BB">
        <w:rPr>
          <w:rFonts w:eastAsia="Times New Roman" w:cstheme="minorHAnsi"/>
          <w:lang w:eastAsia="hr-HR"/>
        </w:rPr>
        <w:t>.</w:t>
      </w:r>
    </w:p>
    <w:p w14:paraId="3B068F0D" w14:textId="77777777" w:rsidR="009709E6" w:rsidRPr="00694004" w:rsidRDefault="009709E6" w:rsidP="009709E6">
      <w:pPr>
        <w:spacing w:before="100" w:beforeAutospacing="1" w:after="100" w:afterAutospacing="1" w:line="240" w:lineRule="auto"/>
        <w:jc w:val="both"/>
        <w:rPr>
          <w:rFonts w:eastAsia="Times New Roman" w:cstheme="minorHAnsi"/>
          <w:lang w:eastAsia="hr-HR"/>
        </w:rPr>
      </w:pPr>
      <w:r w:rsidRPr="007323BB">
        <w:rPr>
          <w:rFonts w:eastAsia="Times New Roman" w:cstheme="minorHAnsi"/>
          <w:lang w:eastAsia="hr-HR"/>
        </w:rPr>
        <w:t>Naručitelj zadržava pravo, prije sklapanja ugovora, provjeriti podatke o registraciji ponuditelja u javno dostupnim registrima ili, po potrebi, zatražiti od odabranog ponuditelja dostavu odgovarajućih dokaza ili dodatnih pojašnjenja.</w:t>
      </w:r>
    </w:p>
    <w:p w14:paraId="0ED3C465" w14:textId="77777777" w:rsidR="006E7B2E" w:rsidRPr="00901367" w:rsidRDefault="006E7B2E" w:rsidP="006E7B2E">
      <w:pPr>
        <w:spacing w:after="0" w:line="240" w:lineRule="auto"/>
        <w:jc w:val="both"/>
        <w:rPr>
          <w:rFonts w:cstheme="minorHAnsi"/>
        </w:rPr>
      </w:pPr>
    </w:p>
    <w:p w14:paraId="6D2216AE" w14:textId="77777777" w:rsidR="006E7B2E" w:rsidRPr="00901367" w:rsidRDefault="006E7B2E" w:rsidP="006E7B2E">
      <w:pPr>
        <w:spacing w:after="0" w:line="240" w:lineRule="auto"/>
        <w:jc w:val="both"/>
        <w:rPr>
          <w:rFonts w:cstheme="minorHAnsi"/>
          <w:b/>
        </w:rPr>
      </w:pPr>
      <w:r w:rsidRPr="00901367">
        <w:rPr>
          <w:rFonts w:cstheme="minorHAnsi"/>
          <w:b/>
        </w:rPr>
        <w:t>4.</w:t>
      </w:r>
      <w:r w:rsidRPr="00901367">
        <w:rPr>
          <w:rFonts w:cstheme="minorHAnsi"/>
          <w:b/>
        </w:rPr>
        <w:tab/>
        <w:t>OBLIK, NAČIN IZRADE, SADRŽAJ I NAČIN DOSTAVE PONUDA</w:t>
      </w:r>
    </w:p>
    <w:p w14:paraId="4D48B260" w14:textId="77777777" w:rsidR="009709E6" w:rsidRDefault="009709E6" w:rsidP="009709E6">
      <w:pPr>
        <w:keepLines/>
        <w:spacing w:after="0" w:line="240" w:lineRule="auto"/>
        <w:jc w:val="both"/>
        <w:rPr>
          <w:rFonts w:ascii="Calibri" w:eastAsia="SimSun" w:hAnsi="Calibri" w:cs="Calibri"/>
          <w:lang w:eastAsia="zh-CN"/>
        </w:rPr>
      </w:pPr>
    </w:p>
    <w:p w14:paraId="7C409F3F" w14:textId="00A822B9" w:rsidR="009709E6" w:rsidRPr="00DC7E48" w:rsidRDefault="009709E6" w:rsidP="009709E6">
      <w:pPr>
        <w:keepLines/>
        <w:spacing w:after="0" w:line="240" w:lineRule="auto"/>
        <w:jc w:val="both"/>
        <w:rPr>
          <w:rFonts w:ascii="Calibri" w:eastAsia="SimSun" w:hAnsi="Calibri" w:cs="Calibri"/>
          <w:lang w:eastAsia="zh-CN"/>
        </w:rPr>
      </w:pPr>
      <w:r w:rsidRPr="00DC7E48">
        <w:rPr>
          <w:rFonts w:ascii="Calibri" w:eastAsia="SimSun" w:hAnsi="Calibri" w:cs="Calibri"/>
          <w:lang w:eastAsia="zh-CN"/>
        </w:rPr>
        <w:t>Ponuda je pisana izjava volje ponuditelja da izvrši predmet nabave sukladno uvjetima i zahtjevima navedenima u ovom Pozivu na dostavu ponuda.</w:t>
      </w:r>
    </w:p>
    <w:p w14:paraId="562A3057" w14:textId="77777777" w:rsidR="009709E6" w:rsidRPr="00DC7E48" w:rsidRDefault="009709E6" w:rsidP="009709E6">
      <w:pPr>
        <w:keepLines/>
        <w:spacing w:after="0" w:line="240" w:lineRule="auto"/>
        <w:jc w:val="both"/>
        <w:rPr>
          <w:rFonts w:ascii="Calibri" w:eastAsia="SimSun" w:hAnsi="Calibri" w:cs="Calibri"/>
          <w:lang w:eastAsia="zh-CN"/>
        </w:rPr>
      </w:pPr>
    </w:p>
    <w:p w14:paraId="2B8D6E92" w14:textId="77777777" w:rsidR="009709E6" w:rsidRPr="00DC7E48" w:rsidRDefault="009709E6" w:rsidP="009709E6">
      <w:pPr>
        <w:keepLines/>
        <w:spacing w:after="0" w:line="240" w:lineRule="auto"/>
        <w:jc w:val="both"/>
        <w:rPr>
          <w:rFonts w:ascii="Calibri" w:eastAsia="SimSun" w:hAnsi="Calibri" w:cs="Calibri"/>
          <w:lang w:eastAsia="zh-CN"/>
        </w:rPr>
      </w:pPr>
      <w:r w:rsidRPr="00DC7E48">
        <w:rPr>
          <w:rFonts w:ascii="Calibri" w:eastAsia="SimSun" w:hAnsi="Calibri" w:cs="Calibri"/>
          <w:lang w:eastAsia="zh-CN"/>
        </w:rPr>
        <w:t>Ponuda mora biti izrađena u obliku i na obrascima propisanim ovim Pozivom.</w:t>
      </w:r>
    </w:p>
    <w:p w14:paraId="6BD79F45" w14:textId="77777777" w:rsidR="009709E6" w:rsidRPr="00DC7E48" w:rsidRDefault="009709E6" w:rsidP="009709E6">
      <w:pPr>
        <w:keepLines/>
        <w:spacing w:after="0" w:line="240" w:lineRule="auto"/>
        <w:jc w:val="both"/>
        <w:rPr>
          <w:rFonts w:ascii="Calibri" w:eastAsia="SimSun" w:hAnsi="Calibri" w:cs="Calibri"/>
          <w:lang w:eastAsia="zh-CN"/>
        </w:rPr>
      </w:pPr>
      <w:r w:rsidRPr="00DC7E48">
        <w:rPr>
          <w:rFonts w:ascii="Calibri" w:eastAsia="SimSun" w:hAnsi="Calibri" w:cs="Calibri"/>
          <w:lang w:eastAsia="zh-CN"/>
        </w:rPr>
        <w:t>Ispravci u ponudi moraju biti jasno vidljivi i dokazivi (npr. precrtavanjem pogrešnog teksta), uz obvezno navođenje datuma ispravka i potpis ovlaštene osobe ponuditelja.</w:t>
      </w:r>
    </w:p>
    <w:p w14:paraId="4A05F7CD" w14:textId="77777777" w:rsidR="009709E6" w:rsidRPr="00DC7E48" w:rsidRDefault="009709E6" w:rsidP="009709E6">
      <w:pPr>
        <w:keepLines/>
        <w:spacing w:after="0" w:line="240" w:lineRule="auto"/>
        <w:jc w:val="both"/>
        <w:rPr>
          <w:rFonts w:ascii="Calibri" w:eastAsia="SimSun" w:hAnsi="Calibri" w:cs="Calibri"/>
          <w:lang w:eastAsia="zh-CN"/>
        </w:rPr>
      </w:pPr>
    </w:p>
    <w:p w14:paraId="6200564D" w14:textId="77777777" w:rsidR="009709E6" w:rsidRPr="00DC7E48" w:rsidRDefault="009709E6" w:rsidP="009709E6">
      <w:pPr>
        <w:keepLines/>
        <w:spacing w:after="0" w:line="240" w:lineRule="auto"/>
        <w:jc w:val="both"/>
        <w:rPr>
          <w:rFonts w:ascii="Calibri" w:eastAsia="SimSun" w:hAnsi="Calibri" w:cs="Calibri"/>
          <w:lang w:eastAsia="zh-CN"/>
        </w:rPr>
      </w:pPr>
      <w:r w:rsidRPr="00DC7E48">
        <w:rPr>
          <w:rFonts w:ascii="Calibri" w:eastAsia="SimSun" w:hAnsi="Calibri" w:cs="Calibri"/>
          <w:lang w:eastAsia="zh-CN"/>
        </w:rPr>
        <w:t>Ponuditelj je obvezan ispuniti sve rubrike u obrascima koji su sastavni dio ovog Poziva te iste potpisati od strane osobe ovlaštene za zastupanje gospodarskog subjekta i, ako je primjenjivo, ovjeriti službenim pečatom.</w:t>
      </w:r>
    </w:p>
    <w:p w14:paraId="41FBB837" w14:textId="77777777" w:rsidR="009709E6" w:rsidRPr="00DC7E48" w:rsidRDefault="009709E6" w:rsidP="009709E6">
      <w:pPr>
        <w:keepLines/>
        <w:spacing w:after="0" w:line="240" w:lineRule="auto"/>
        <w:jc w:val="both"/>
        <w:rPr>
          <w:rFonts w:ascii="Calibri" w:eastAsia="SimSun" w:hAnsi="Calibri" w:cs="Calibri"/>
          <w:lang w:eastAsia="zh-CN"/>
        </w:rPr>
      </w:pPr>
    </w:p>
    <w:p w14:paraId="70D6F390" w14:textId="77777777" w:rsidR="009709E6" w:rsidRPr="00DC7E48" w:rsidRDefault="009709E6" w:rsidP="009709E6">
      <w:pPr>
        <w:keepLines/>
        <w:spacing w:after="0" w:line="240" w:lineRule="auto"/>
        <w:jc w:val="both"/>
        <w:rPr>
          <w:rFonts w:ascii="Calibri" w:eastAsia="SimSun" w:hAnsi="Calibri" w:cs="Calibri"/>
          <w:lang w:eastAsia="zh-CN"/>
        </w:rPr>
      </w:pPr>
      <w:r w:rsidRPr="00DC7E48">
        <w:rPr>
          <w:rFonts w:ascii="Calibri" w:eastAsia="SimSun" w:hAnsi="Calibri" w:cs="Calibri"/>
          <w:lang w:eastAsia="zh-CN"/>
        </w:rPr>
        <w:t>Ponuditelju nije dopušteno križati, brisati, dopunjavati ili mijenjati uvjete iz ovog Poziva na dostavu ponuda ili obrasce. U slučaju nejasnoća, ponuditelj može zatražiti pisano pojašnjenje od Naručitelja.</w:t>
      </w:r>
    </w:p>
    <w:p w14:paraId="014AD680" w14:textId="77777777" w:rsidR="009709E6" w:rsidRPr="00DC7E48" w:rsidRDefault="009709E6" w:rsidP="009709E6">
      <w:pPr>
        <w:keepLines/>
        <w:spacing w:after="0" w:line="240" w:lineRule="auto"/>
        <w:jc w:val="both"/>
        <w:rPr>
          <w:rFonts w:ascii="Calibri" w:eastAsia="SimSun" w:hAnsi="Calibri" w:cs="Calibri"/>
          <w:lang w:eastAsia="zh-CN"/>
        </w:rPr>
      </w:pPr>
    </w:p>
    <w:p w14:paraId="2F13914B" w14:textId="77777777" w:rsidR="009709E6" w:rsidRPr="00DC7E48" w:rsidRDefault="009709E6" w:rsidP="009709E6">
      <w:pPr>
        <w:keepLines/>
        <w:spacing w:after="0" w:line="240" w:lineRule="auto"/>
        <w:jc w:val="both"/>
        <w:rPr>
          <w:rFonts w:ascii="Calibri" w:eastAsia="SimSun" w:hAnsi="Calibri" w:cs="Calibri"/>
          <w:lang w:eastAsia="zh-CN"/>
        </w:rPr>
      </w:pPr>
      <w:r w:rsidRPr="00DC7E48">
        <w:rPr>
          <w:rFonts w:ascii="Calibri" w:eastAsia="SimSun" w:hAnsi="Calibri" w:cs="Calibri"/>
          <w:lang w:eastAsia="zh-CN"/>
        </w:rPr>
        <w:t>Nakon isteka roka za dostavu ponuda, ponude se ne smiju mijenjati niti dopunjavati.</w:t>
      </w:r>
    </w:p>
    <w:p w14:paraId="1CB9A4D8" w14:textId="77777777" w:rsidR="009709E6" w:rsidRPr="00BE5041" w:rsidRDefault="009709E6" w:rsidP="009709E6">
      <w:pPr>
        <w:keepLines/>
        <w:spacing w:after="0" w:line="240" w:lineRule="auto"/>
        <w:jc w:val="both"/>
        <w:rPr>
          <w:rFonts w:ascii="Calibri" w:hAnsi="Calibri" w:cs="Calibri"/>
        </w:rPr>
      </w:pPr>
    </w:p>
    <w:p w14:paraId="792C808D" w14:textId="77777777" w:rsidR="006E7B2E" w:rsidRPr="00901367" w:rsidRDefault="006E7B2E" w:rsidP="006E7B2E">
      <w:pPr>
        <w:spacing w:after="0" w:line="240" w:lineRule="auto"/>
        <w:jc w:val="both"/>
        <w:rPr>
          <w:rFonts w:cstheme="minorHAnsi"/>
        </w:rPr>
      </w:pPr>
    </w:p>
    <w:p w14:paraId="3B4C9C2E" w14:textId="77777777" w:rsidR="006E7B2E" w:rsidRPr="00901367" w:rsidRDefault="006E7B2E" w:rsidP="006E7B2E">
      <w:pPr>
        <w:spacing w:after="0" w:line="240" w:lineRule="auto"/>
        <w:jc w:val="both"/>
        <w:rPr>
          <w:rFonts w:cstheme="minorHAnsi"/>
          <w:b/>
        </w:rPr>
      </w:pPr>
      <w:r w:rsidRPr="00901367">
        <w:rPr>
          <w:rFonts w:cstheme="minorHAnsi"/>
          <w:b/>
        </w:rPr>
        <w:t>4.1.</w:t>
      </w:r>
      <w:r w:rsidRPr="00901367">
        <w:rPr>
          <w:rFonts w:cstheme="minorHAnsi"/>
          <w:b/>
        </w:rPr>
        <w:tab/>
        <w:t>Sadržaj ponude:</w:t>
      </w:r>
    </w:p>
    <w:p w14:paraId="05106D67" w14:textId="2CB98F06" w:rsidR="006E7B2E" w:rsidRPr="00901367" w:rsidRDefault="006E7B2E" w:rsidP="006E7B2E">
      <w:pPr>
        <w:spacing w:after="0" w:line="240" w:lineRule="auto"/>
        <w:jc w:val="both"/>
        <w:rPr>
          <w:rFonts w:cstheme="minorHAnsi"/>
        </w:rPr>
      </w:pPr>
      <w:r w:rsidRPr="00901367">
        <w:rPr>
          <w:rFonts w:cstheme="minorHAnsi"/>
        </w:rPr>
        <w:t>Ponuda mora sadržavati sljedeće dijelove i priloge bez kojih se neće uzimati u daljnje razmatranje i to pravilno ispunjene i potpisane:</w:t>
      </w:r>
    </w:p>
    <w:p w14:paraId="6241AFFA" w14:textId="77777777" w:rsidR="006E7B2E" w:rsidRPr="00901367" w:rsidRDefault="006E7B2E" w:rsidP="006E7B2E">
      <w:pPr>
        <w:pStyle w:val="Odlomakpopisa"/>
        <w:numPr>
          <w:ilvl w:val="0"/>
          <w:numId w:val="3"/>
        </w:numPr>
        <w:spacing w:after="0" w:line="240" w:lineRule="auto"/>
        <w:jc w:val="both"/>
        <w:rPr>
          <w:rFonts w:cstheme="minorHAnsi"/>
        </w:rPr>
      </w:pPr>
      <w:r w:rsidRPr="00901367">
        <w:rPr>
          <w:rFonts w:cstheme="minorHAnsi"/>
        </w:rPr>
        <w:t xml:space="preserve">Ponudu na izvornom Ponudbenom listu (Obrazac 1.) </w:t>
      </w:r>
    </w:p>
    <w:p w14:paraId="0D09066E" w14:textId="6553D07C" w:rsidR="006E7B2E" w:rsidRDefault="006E7B2E" w:rsidP="006E7B2E">
      <w:pPr>
        <w:pStyle w:val="Odlomakpopisa"/>
        <w:numPr>
          <w:ilvl w:val="0"/>
          <w:numId w:val="3"/>
        </w:numPr>
        <w:spacing w:after="0" w:line="240" w:lineRule="auto"/>
        <w:jc w:val="both"/>
        <w:rPr>
          <w:rFonts w:cstheme="minorHAnsi"/>
        </w:rPr>
      </w:pPr>
      <w:r w:rsidRPr="00901367">
        <w:rPr>
          <w:rFonts w:cstheme="minorHAnsi"/>
        </w:rPr>
        <w:t>Troškovnik</w:t>
      </w:r>
      <w:r w:rsidR="00741F41">
        <w:rPr>
          <w:rFonts w:cstheme="minorHAnsi"/>
        </w:rPr>
        <w:t xml:space="preserve"> (Obrazac 2.)</w:t>
      </w:r>
    </w:p>
    <w:p w14:paraId="36869024" w14:textId="08F31096" w:rsidR="00741F41" w:rsidRPr="00901367" w:rsidRDefault="00741F41" w:rsidP="006E7B2E">
      <w:pPr>
        <w:pStyle w:val="Odlomakpopisa"/>
        <w:numPr>
          <w:ilvl w:val="0"/>
          <w:numId w:val="3"/>
        </w:numPr>
        <w:spacing w:after="0" w:line="240" w:lineRule="auto"/>
        <w:jc w:val="both"/>
        <w:rPr>
          <w:rFonts w:cstheme="minorHAnsi"/>
        </w:rPr>
      </w:pPr>
      <w:r>
        <w:rPr>
          <w:rFonts w:cstheme="minorHAnsi"/>
        </w:rPr>
        <w:t>Izjavu o integritetu (Obrazac 3.)</w:t>
      </w:r>
    </w:p>
    <w:p w14:paraId="2999FED6" w14:textId="25E977D9" w:rsidR="006E7B2E" w:rsidRPr="00901367" w:rsidRDefault="006E7B2E" w:rsidP="006E7B2E">
      <w:pPr>
        <w:pStyle w:val="Odlomakpopisa"/>
        <w:numPr>
          <w:ilvl w:val="0"/>
          <w:numId w:val="3"/>
        </w:numPr>
        <w:spacing w:after="0" w:line="240" w:lineRule="auto"/>
        <w:jc w:val="both"/>
        <w:rPr>
          <w:rFonts w:cstheme="minorHAnsi"/>
        </w:rPr>
      </w:pPr>
      <w:r w:rsidRPr="00901367">
        <w:rPr>
          <w:rFonts w:cstheme="minorHAnsi"/>
        </w:rPr>
        <w:t>Sve ostale dokumente koje treba sadržavati ponuda u skladu sa zahtjevima iz ov</w:t>
      </w:r>
      <w:r w:rsidR="00C647E7">
        <w:rPr>
          <w:rFonts w:cstheme="minorHAnsi"/>
        </w:rPr>
        <w:t>og</w:t>
      </w:r>
      <w:r w:rsidRPr="00901367">
        <w:rPr>
          <w:rFonts w:cstheme="minorHAnsi"/>
        </w:rPr>
        <w:t xml:space="preserve"> Poziv</w:t>
      </w:r>
      <w:r w:rsidR="00C647E7">
        <w:rPr>
          <w:rFonts w:cstheme="minorHAnsi"/>
        </w:rPr>
        <w:t>a</w:t>
      </w:r>
      <w:r w:rsidRPr="00901367">
        <w:rPr>
          <w:rFonts w:cstheme="minorHAnsi"/>
        </w:rPr>
        <w:t xml:space="preserve"> na dostavu ponude.</w:t>
      </w:r>
    </w:p>
    <w:p w14:paraId="13D213FD" w14:textId="77777777" w:rsidR="006E7B2E" w:rsidRPr="00901367" w:rsidRDefault="006E7B2E" w:rsidP="006E7B2E">
      <w:pPr>
        <w:spacing w:after="0" w:line="240" w:lineRule="auto"/>
        <w:jc w:val="both"/>
        <w:rPr>
          <w:rFonts w:cstheme="minorHAnsi"/>
        </w:rPr>
      </w:pPr>
    </w:p>
    <w:p w14:paraId="52ABADA6" w14:textId="77777777" w:rsidR="009709E6" w:rsidRPr="00BE5041" w:rsidRDefault="009709E6" w:rsidP="009709E6">
      <w:pPr>
        <w:spacing w:after="0" w:line="240" w:lineRule="auto"/>
        <w:jc w:val="both"/>
        <w:rPr>
          <w:rFonts w:ascii="Calibri" w:hAnsi="Calibri" w:cs="Calibri"/>
          <w:b/>
        </w:rPr>
      </w:pPr>
      <w:r w:rsidRPr="00BE5041">
        <w:rPr>
          <w:rFonts w:ascii="Calibri" w:hAnsi="Calibri" w:cs="Calibri"/>
          <w:b/>
        </w:rPr>
        <w:t>5.</w:t>
      </w:r>
      <w:r w:rsidRPr="00BE5041">
        <w:rPr>
          <w:rFonts w:ascii="Calibri" w:hAnsi="Calibri" w:cs="Calibri"/>
          <w:b/>
        </w:rPr>
        <w:tab/>
        <w:t>DOSTAVA PONUDE</w:t>
      </w:r>
    </w:p>
    <w:p w14:paraId="1F3189B4" w14:textId="2F34A25F" w:rsidR="009709E6" w:rsidRPr="009709E6" w:rsidRDefault="009709E6" w:rsidP="009709E6">
      <w:pPr>
        <w:spacing w:after="0" w:line="240" w:lineRule="auto"/>
        <w:jc w:val="both"/>
        <w:rPr>
          <w:rFonts w:ascii="Calibri" w:hAnsi="Calibri" w:cs="Calibri"/>
          <w:b/>
          <w:bCs/>
        </w:rPr>
      </w:pPr>
      <w:r w:rsidRPr="009709E6">
        <w:rPr>
          <w:rFonts w:ascii="Calibri" w:hAnsi="Calibri" w:cs="Calibri"/>
          <w:b/>
          <w:bCs/>
        </w:rPr>
        <w:t xml:space="preserve">5.1. </w:t>
      </w:r>
      <w:r w:rsidRPr="009709E6">
        <w:rPr>
          <w:rFonts w:ascii="Calibri" w:hAnsi="Calibri" w:cs="Calibri"/>
          <w:b/>
          <w:bCs/>
        </w:rPr>
        <w:t>Ponuda može stići:</w:t>
      </w:r>
    </w:p>
    <w:p w14:paraId="110989C7" w14:textId="05211D01" w:rsidR="009709E6" w:rsidRPr="009709E6" w:rsidRDefault="009709E6" w:rsidP="009709E6">
      <w:pPr>
        <w:tabs>
          <w:tab w:val="left" w:pos="-1099"/>
          <w:tab w:val="left" w:pos="-480"/>
        </w:tabs>
        <w:jc w:val="both"/>
        <w:rPr>
          <w:rFonts w:ascii="Calibri" w:hAnsi="Calibri" w:cs="Calibri"/>
        </w:rPr>
      </w:pPr>
      <w:r w:rsidRPr="00BE5041">
        <w:rPr>
          <w:rFonts w:ascii="Calibri" w:hAnsi="Calibri" w:cs="Calibri"/>
        </w:rPr>
        <w:t xml:space="preserve">- na email </w:t>
      </w:r>
      <w:hyperlink r:id="rId11" w:history="1">
        <w:r w:rsidRPr="00BE5041">
          <w:rPr>
            <w:rStyle w:val="Hiperveza"/>
            <w:rFonts w:ascii="Calibri" w:hAnsi="Calibri" w:cs="Calibri"/>
          </w:rPr>
          <w:t>info@parkovi.</w:t>
        </w:r>
      </w:hyperlink>
      <w:r w:rsidRPr="00BE5041">
        <w:rPr>
          <w:rStyle w:val="Hiperveza"/>
          <w:rFonts w:ascii="Calibri" w:hAnsi="Calibri" w:cs="Calibri"/>
        </w:rPr>
        <w:t>eu</w:t>
      </w:r>
      <w:r w:rsidRPr="00BE5041">
        <w:rPr>
          <w:rFonts w:ascii="Calibri" w:hAnsi="Calibri" w:cs="Calibri"/>
        </w:rPr>
        <w:t xml:space="preserve"> ili </w:t>
      </w:r>
      <w:r>
        <w:rPr>
          <w:rFonts w:ascii="Calibri" w:hAnsi="Calibri" w:cs="Calibri"/>
        </w:rPr>
        <w:t xml:space="preserve">poštom </w:t>
      </w:r>
      <w:r w:rsidRPr="00BE5041">
        <w:rPr>
          <w:rFonts w:ascii="Calibri" w:hAnsi="Calibri" w:cs="Calibri"/>
        </w:rPr>
        <w:t>u zatvorenoj omotnici na adresu:</w:t>
      </w:r>
      <w:bookmarkStart w:id="0" w:name="MjestoOtvPonuda2"/>
      <w:bookmarkEnd w:id="0"/>
      <w:r>
        <w:rPr>
          <w:rFonts w:ascii="Calibri" w:hAnsi="Calibri" w:cs="Calibri"/>
        </w:rPr>
        <w:t xml:space="preserve"> </w:t>
      </w:r>
      <w:r w:rsidRPr="00BE5041">
        <w:rPr>
          <w:rFonts w:ascii="Calibri" w:hAnsi="Calibri" w:cs="Calibri"/>
          <w:bCs/>
        </w:rPr>
        <w:t xml:space="preserve">PARKOVI d.o.o., </w:t>
      </w:r>
      <w:proofErr w:type="spellStart"/>
      <w:r w:rsidRPr="00BE5041">
        <w:rPr>
          <w:rFonts w:ascii="Calibri" w:hAnsi="Calibri" w:cs="Calibri"/>
          <w:bCs/>
        </w:rPr>
        <w:t>Hallerova</w:t>
      </w:r>
      <w:proofErr w:type="spellEnd"/>
      <w:r w:rsidRPr="00BE5041">
        <w:rPr>
          <w:rFonts w:ascii="Calibri" w:hAnsi="Calibri" w:cs="Calibri"/>
          <w:bCs/>
        </w:rPr>
        <w:t xml:space="preserve"> aleja 8, 42000 Varaždin.</w:t>
      </w:r>
      <w:r>
        <w:rPr>
          <w:rFonts w:ascii="Calibri" w:hAnsi="Calibri" w:cs="Calibri"/>
        </w:rPr>
        <w:t xml:space="preserve"> </w:t>
      </w:r>
      <w:r w:rsidRPr="00BE5041">
        <w:rPr>
          <w:rFonts w:ascii="Calibri" w:hAnsi="Calibri" w:cs="Calibri"/>
          <w:bCs/>
        </w:rPr>
        <w:t>N</w:t>
      </w:r>
      <w:r w:rsidRPr="00BE5041">
        <w:rPr>
          <w:rFonts w:ascii="Calibri" w:hAnsi="Calibri" w:cs="Calibri"/>
        </w:rPr>
        <w:t>a omotnici ponude treba biti naznačeno: n</w:t>
      </w:r>
      <w:r w:rsidRPr="00BE5041">
        <w:rPr>
          <w:rFonts w:ascii="Calibri" w:hAnsi="Calibri" w:cs="Calibri"/>
          <w:bCs/>
        </w:rPr>
        <w:t>aziv i adresa naručitelja, naziv i adresa ponuditelja, naziv  predmeta nabave i "NE OTVARAJ".</w:t>
      </w:r>
    </w:p>
    <w:p w14:paraId="35F7526A" w14:textId="30FD3B88" w:rsidR="009709E6" w:rsidRPr="00BE5041" w:rsidRDefault="009709E6" w:rsidP="009709E6">
      <w:pPr>
        <w:spacing w:after="0" w:line="240" w:lineRule="auto"/>
        <w:jc w:val="both"/>
        <w:rPr>
          <w:rFonts w:ascii="Calibri" w:hAnsi="Calibri" w:cs="Calibri"/>
        </w:rPr>
      </w:pPr>
      <w:r w:rsidRPr="00BE5041">
        <w:rPr>
          <w:rFonts w:ascii="Calibri" w:hAnsi="Calibri" w:cs="Calibri"/>
        </w:rPr>
        <w:t xml:space="preserve">- </w:t>
      </w:r>
      <w:r>
        <w:rPr>
          <w:rFonts w:ascii="Calibri" w:hAnsi="Calibri" w:cs="Calibri"/>
        </w:rPr>
        <w:t xml:space="preserve">ili </w:t>
      </w:r>
      <w:r w:rsidRPr="00BE5041">
        <w:rPr>
          <w:rFonts w:ascii="Calibri" w:hAnsi="Calibri" w:cs="Calibri"/>
        </w:rPr>
        <w:t xml:space="preserve">osobno predana neposredno  u urudžbeni  zapisnik Naručitelja, u prostorijama Uprave Parkova d.o.o.:  </w:t>
      </w:r>
      <w:proofErr w:type="spellStart"/>
      <w:r w:rsidRPr="00BE5041">
        <w:rPr>
          <w:rFonts w:ascii="Calibri" w:hAnsi="Calibri" w:cs="Calibri"/>
        </w:rPr>
        <w:t>Hallerova</w:t>
      </w:r>
      <w:proofErr w:type="spellEnd"/>
      <w:r w:rsidRPr="00BE5041">
        <w:rPr>
          <w:rFonts w:ascii="Calibri" w:hAnsi="Calibri" w:cs="Calibri"/>
        </w:rPr>
        <w:t xml:space="preserve"> aleja 8, Varaždin, radnim danom: ponedjeljak, srijeda, četvrtak od 07 do 15 sati, utorak do 17 sati i petak do 13 sati.</w:t>
      </w:r>
    </w:p>
    <w:p w14:paraId="6C216C0B" w14:textId="77777777" w:rsidR="009709E6" w:rsidRPr="00BE5041" w:rsidRDefault="009709E6" w:rsidP="009709E6">
      <w:pPr>
        <w:spacing w:after="0" w:line="240" w:lineRule="auto"/>
        <w:jc w:val="both"/>
        <w:rPr>
          <w:rFonts w:ascii="Calibri" w:hAnsi="Calibri" w:cs="Calibri"/>
        </w:rPr>
      </w:pPr>
    </w:p>
    <w:p w14:paraId="593AE365" w14:textId="77777777" w:rsidR="009709E6" w:rsidRPr="00BE5041" w:rsidRDefault="009709E6" w:rsidP="009709E6">
      <w:pPr>
        <w:spacing w:after="0" w:line="240" w:lineRule="auto"/>
        <w:jc w:val="both"/>
        <w:rPr>
          <w:rFonts w:ascii="Calibri" w:hAnsi="Calibri" w:cs="Calibri"/>
        </w:rPr>
      </w:pPr>
      <w:r w:rsidRPr="00BE5041">
        <w:rPr>
          <w:rFonts w:ascii="Calibri" w:hAnsi="Calibri" w:cs="Calibri"/>
        </w:rPr>
        <w:t>Ponuda dostavljena nakon isteka roka za dostavu ponuda ne upisuje se u upisnik o zaprimanju ponuda, ali se evidentira kod Naručitelja kao zakašnjela ponuda, obilježava se kao zakašnjela te neotvorena vraća pošiljatelju bez odgode.</w:t>
      </w:r>
    </w:p>
    <w:p w14:paraId="43328E34" w14:textId="77777777" w:rsidR="009709E6" w:rsidRPr="00BE5041" w:rsidRDefault="009709E6" w:rsidP="009709E6">
      <w:pPr>
        <w:spacing w:after="0" w:line="240" w:lineRule="auto"/>
        <w:jc w:val="both"/>
        <w:rPr>
          <w:rFonts w:ascii="Calibri" w:hAnsi="Calibri" w:cs="Calibri"/>
        </w:rPr>
      </w:pPr>
    </w:p>
    <w:p w14:paraId="05864C0B" w14:textId="77777777" w:rsidR="009709E6" w:rsidRPr="00BE5041" w:rsidRDefault="009709E6" w:rsidP="009709E6">
      <w:pPr>
        <w:spacing w:after="0" w:line="240" w:lineRule="auto"/>
        <w:jc w:val="both"/>
        <w:rPr>
          <w:rFonts w:ascii="Calibri" w:hAnsi="Calibri" w:cs="Calibri"/>
        </w:rPr>
      </w:pPr>
      <w:r w:rsidRPr="00BE5041">
        <w:rPr>
          <w:rFonts w:ascii="Calibri" w:hAnsi="Calibri" w:cs="Calibri"/>
        </w:rPr>
        <w:t>Ponuditelj može do isteka roka za dostavu ponuda dostaviti izmjenu i/ili dopunu ponude. Izmjena i/ili dopuna ponude dostavlja se na isti način kao i osnovna ponuda s obveznom naznakom da se radi o izmjeni i/ili dopuni ponude.</w:t>
      </w:r>
    </w:p>
    <w:p w14:paraId="43A6B86B" w14:textId="77777777" w:rsidR="009709E6" w:rsidRDefault="009709E6" w:rsidP="009709E6">
      <w:pPr>
        <w:spacing w:after="0" w:line="240" w:lineRule="auto"/>
        <w:jc w:val="both"/>
        <w:rPr>
          <w:rFonts w:ascii="Calibri" w:hAnsi="Calibri" w:cs="Calibri"/>
        </w:rPr>
      </w:pPr>
    </w:p>
    <w:p w14:paraId="3FA34571" w14:textId="1145F3CD" w:rsidR="009709E6" w:rsidRPr="00BE5041" w:rsidRDefault="009709E6" w:rsidP="009709E6">
      <w:pPr>
        <w:spacing w:after="0" w:line="240" w:lineRule="auto"/>
        <w:jc w:val="both"/>
        <w:rPr>
          <w:rFonts w:ascii="Calibri" w:hAnsi="Calibri" w:cs="Calibri"/>
        </w:rPr>
      </w:pPr>
      <w:r w:rsidRPr="00BE5041">
        <w:rPr>
          <w:rFonts w:ascii="Calibri" w:hAnsi="Calibri" w:cs="Calibri"/>
        </w:rPr>
        <w:t>Ponuda se izrađuje bez naknade.</w:t>
      </w:r>
    </w:p>
    <w:p w14:paraId="42329ADE" w14:textId="77777777" w:rsidR="006E7B2E" w:rsidRPr="00901367" w:rsidRDefault="006E7B2E" w:rsidP="006E7B2E">
      <w:pPr>
        <w:spacing w:after="0" w:line="240" w:lineRule="auto"/>
        <w:jc w:val="both"/>
        <w:rPr>
          <w:rFonts w:cstheme="minorHAnsi"/>
          <w:b/>
        </w:rPr>
      </w:pPr>
      <w:r w:rsidRPr="00901367">
        <w:rPr>
          <w:rFonts w:cstheme="minorHAnsi"/>
          <w:b/>
        </w:rPr>
        <w:t>5.2.</w:t>
      </w:r>
      <w:r w:rsidRPr="00901367">
        <w:rPr>
          <w:rFonts w:cstheme="minorHAnsi"/>
          <w:b/>
        </w:rPr>
        <w:tab/>
        <w:t xml:space="preserve">Rok za dostavu ponude: </w:t>
      </w:r>
    </w:p>
    <w:p w14:paraId="0EF23AE3" w14:textId="20D522C2" w:rsidR="006E7B2E" w:rsidRPr="00901367" w:rsidRDefault="009709E6" w:rsidP="006E7B2E">
      <w:pPr>
        <w:spacing w:after="0" w:line="240" w:lineRule="auto"/>
        <w:jc w:val="both"/>
        <w:rPr>
          <w:rFonts w:cstheme="minorHAnsi"/>
        </w:rPr>
      </w:pPr>
      <w:r>
        <w:rPr>
          <w:rFonts w:cstheme="minorHAnsi"/>
        </w:rPr>
        <w:t>26.06.2026. u 09:00 sati</w:t>
      </w:r>
      <w:r>
        <w:rPr>
          <w:rFonts w:cstheme="minorHAnsi"/>
        </w:rPr>
        <w:t>.</w:t>
      </w:r>
      <w:r w:rsidR="006E7B2E" w:rsidRPr="00901367">
        <w:rPr>
          <w:rFonts w:cstheme="minorHAnsi"/>
        </w:rPr>
        <w:t xml:space="preserve">                                                                  </w:t>
      </w:r>
    </w:p>
    <w:p w14:paraId="20CA70C7" w14:textId="77777777" w:rsidR="006E7B2E" w:rsidRPr="00901367" w:rsidRDefault="006E7B2E" w:rsidP="006E7B2E">
      <w:pPr>
        <w:spacing w:after="0" w:line="240" w:lineRule="auto"/>
        <w:jc w:val="both"/>
        <w:rPr>
          <w:rFonts w:cstheme="minorHAnsi"/>
        </w:rPr>
      </w:pPr>
    </w:p>
    <w:p w14:paraId="71D25747" w14:textId="77777777" w:rsidR="009709E6" w:rsidRPr="00BE5041" w:rsidRDefault="009709E6" w:rsidP="009709E6">
      <w:pPr>
        <w:spacing w:after="0" w:line="240" w:lineRule="auto"/>
        <w:jc w:val="both"/>
        <w:rPr>
          <w:rFonts w:ascii="Calibri" w:hAnsi="Calibri" w:cs="Calibri"/>
          <w:b/>
        </w:rPr>
      </w:pPr>
      <w:r w:rsidRPr="00BE5041">
        <w:rPr>
          <w:rFonts w:ascii="Calibri" w:hAnsi="Calibri" w:cs="Calibri"/>
          <w:b/>
        </w:rPr>
        <w:t>6.</w:t>
      </w:r>
      <w:r w:rsidRPr="00BE5041">
        <w:rPr>
          <w:rFonts w:ascii="Calibri" w:hAnsi="Calibri" w:cs="Calibri"/>
          <w:b/>
        </w:rPr>
        <w:tab/>
        <w:t xml:space="preserve">ROK DONOŠENJA ODLUKE O ODABIRU ILI PONIŠTENJU </w:t>
      </w:r>
    </w:p>
    <w:p w14:paraId="2D6B35EE" w14:textId="77777777" w:rsidR="009709E6" w:rsidRDefault="009709E6" w:rsidP="009709E6">
      <w:pPr>
        <w:spacing w:after="0" w:line="240" w:lineRule="auto"/>
        <w:jc w:val="both"/>
        <w:rPr>
          <w:rFonts w:cstheme="minorHAnsi"/>
        </w:rPr>
      </w:pPr>
      <w:r w:rsidRPr="0011229A">
        <w:rPr>
          <w:rFonts w:cstheme="minorHAnsi"/>
        </w:rPr>
        <w:lastRenderedPageBreak/>
        <w:t xml:space="preserve">Ovlašteni predstavnici Naručitelja otvaraju, pregledavaju i ocjenjuju ponude na temelju uvjeta i zahtjeva iz Poziva na dostavu ponuda u roku od </w:t>
      </w:r>
      <w:r>
        <w:rPr>
          <w:rFonts w:cstheme="minorHAnsi"/>
        </w:rPr>
        <w:t>5</w:t>
      </w:r>
      <w:r w:rsidRPr="0011229A">
        <w:rPr>
          <w:rFonts w:cstheme="minorHAnsi"/>
        </w:rPr>
        <w:t xml:space="preserve"> (</w:t>
      </w:r>
      <w:r>
        <w:rPr>
          <w:rFonts w:cstheme="minorHAnsi"/>
        </w:rPr>
        <w:t>pet</w:t>
      </w:r>
      <w:r w:rsidRPr="0011229A">
        <w:rPr>
          <w:rFonts w:cstheme="minorHAnsi"/>
        </w:rPr>
        <w:t>) dana od isteka roka za dostavu ponuda i o tome se sastavlja Zapisnik o otvaranju, pregledu i ocjeni ponuda.</w:t>
      </w:r>
    </w:p>
    <w:p w14:paraId="0500BE1C" w14:textId="77777777" w:rsidR="009709E6" w:rsidRPr="0011229A" w:rsidRDefault="009709E6" w:rsidP="009709E6">
      <w:pPr>
        <w:spacing w:after="0" w:line="240" w:lineRule="auto"/>
        <w:jc w:val="both"/>
        <w:rPr>
          <w:rFonts w:cstheme="minorHAnsi"/>
        </w:rPr>
      </w:pPr>
      <w:r>
        <w:rPr>
          <w:rFonts w:cstheme="minorHAnsi"/>
        </w:rPr>
        <w:t xml:space="preserve">Naručitelj može od  ponuditelja zatražiti pojašnjenje ili dopunu ponude, uz uvjet da se ne mijenja ponuđeni predmet nabave niti ponuđena cijena. </w:t>
      </w:r>
    </w:p>
    <w:p w14:paraId="0889F910" w14:textId="77777777" w:rsidR="009709E6" w:rsidRPr="0011229A" w:rsidRDefault="009709E6" w:rsidP="009709E6">
      <w:pPr>
        <w:spacing w:after="0" w:line="240" w:lineRule="auto"/>
        <w:jc w:val="both"/>
        <w:rPr>
          <w:rFonts w:cstheme="minorHAnsi"/>
        </w:rPr>
      </w:pPr>
    </w:p>
    <w:p w14:paraId="302499D4" w14:textId="77777777" w:rsidR="009709E6" w:rsidRPr="0011229A" w:rsidRDefault="009709E6" w:rsidP="009709E6">
      <w:pPr>
        <w:spacing w:after="0" w:line="240" w:lineRule="auto"/>
        <w:jc w:val="both"/>
        <w:rPr>
          <w:rFonts w:cstheme="minorHAnsi"/>
        </w:rPr>
      </w:pPr>
      <w:r w:rsidRPr="0011229A">
        <w:rPr>
          <w:rFonts w:cstheme="minorHAnsi"/>
        </w:rPr>
        <w:t>Naručitelj na osnovi rezultata pregleda i ocjene ponuda donosi Odluku o odabiru najpovoljnije ponude koji se temelji na kriteriju za odabir ponude.</w:t>
      </w:r>
    </w:p>
    <w:p w14:paraId="072E2AA4" w14:textId="77777777" w:rsidR="009709E6" w:rsidRPr="0011229A" w:rsidRDefault="009709E6" w:rsidP="009709E6">
      <w:pPr>
        <w:spacing w:after="0" w:line="240" w:lineRule="auto"/>
        <w:jc w:val="both"/>
        <w:rPr>
          <w:rFonts w:cstheme="minorHAnsi"/>
        </w:rPr>
      </w:pPr>
    </w:p>
    <w:p w14:paraId="11269A24" w14:textId="77777777" w:rsidR="009709E6" w:rsidRPr="0011229A" w:rsidRDefault="009709E6" w:rsidP="009709E6">
      <w:pPr>
        <w:spacing w:after="0" w:line="240" w:lineRule="auto"/>
        <w:jc w:val="both"/>
        <w:rPr>
          <w:rFonts w:cstheme="minorHAnsi"/>
        </w:rPr>
      </w:pPr>
      <w:r w:rsidRPr="0011229A">
        <w:rPr>
          <w:rFonts w:cstheme="minorHAnsi"/>
        </w:rPr>
        <w:t>Pisanu obavijest o rezultatima postupka nabave Naručitelj dostavlja svim ponuditeljima putem elektroničke pošte, faksom ili preporučenom poštom s povratnicom.</w:t>
      </w:r>
    </w:p>
    <w:p w14:paraId="10F41246" w14:textId="77777777" w:rsidR="009709E6" w:rsidRPr="0011229A" w:rsidRDefault="009709E6" w:rsidP="009709E6">
      <w:pPr>
        <w:spacing w:after="0" w:line="240" w:lineRule="auto"/>
        <w:jc w:val="both"/>
        <w:rPr>
          <w:rFonts w:cstheme="minorHAnsi"/>
        </w:rPr>
      </w:pPr>
      <w:r w:rsidRPr="0011229A">
        <w:rPr>
          <w:rFonts w:cstheme="minorHAnsi"/>
        </w:rPr>
        <w:t xml:space="preserve"> </w:t>
      </w:r>
    </w:p>
    <w:p w14:paraId="7E6DCDEF" w14:textId="77777777" w:rsidR="009709E6" w:rsidRPr="0011229A" w:rsidRDefault="009709E6" w:rsidP="009709E6">
      <w:pPr>
        <w:spacing w:after="0" w:line="240" w:lineRule="auto"/>
        <w:jc w:val="both"/>
        <w:rPr>
          <w:rFonts w:cstheme="minorHAnsi"/>
        </w:rPr>
      </w:pPr>
      <w:r w:rsidRPr="0011229A">
        <w:rPr>
          <w:rFonts w:cstheme="minorHAnsi"/>
        </w:rPr>
        <w:t>Protiv odluke o odabiru ili odluke o poništenju nije moguće izjaviti žalbu.</w:t>
      </w:r>
    </w:p>
    <w:p w14:paraId="5582471A" w14:textId="77777777" w:rsidR="009709E6" w:rsidRDefault="009709E6" w:rsidP="009709E6">
      <w:pPr>
        <w:spacing w:after="0" w:line="240" w:lineRule="auto"/>
        <w:jc w:val="both"/>
        <w:rPr>
          <w:rFonts w:cstheme="minorHAnsi"/>
          <w:b/>
          <w:sz w:val="24"/>
          <w:szCs w:val="24"/>
        </w:rPr>
      </w:pPr>
    </w:p>
    <w:p w14:paraId="01EEA543" w14:textId="77777777" w:rsidR="009709E6" w:rsidRPr="0011229A" w:rsidRDefault="009709E6" w:rsidP="009709E6">
      <w:pPr>
        <w:spacing w:after="0" w:line="240" w:lineRule="auto"/>
        <w:jc w:val="both"/>
        <w:rPr>
          <w:rFonts w:cstheme="minorHAnsi"/>
          <w:b/>
          <w:sz w:val="24"/>
          <w:szCs w:val="24"/>
        </w:rPr>
      </w:pPr>
      <w:r w:rsidRPr="0011229A">
        <w:rPr>
          <w:rFonts w:cstheme="minorHAnsi"/>
          <w:b/>
          <w:sz w:val="24"/>
          <w:szCs w:val="24"/>
        </w:rPr>
        <w:t>OSTALO:</w:t>
      </w:r>
    </w:p>
    <w:p w14:paraId="3B46B5A2" w14:textId="77777777" w:rsidR="009709E6" w:rsidRPr="0011229A" w:rsidRDefault="009709E6" w:rsidP="009709E6">
      <w:pPr>
        <w:spacing w:after="0" w:line="240" w:lineRule="auto"/>
        <w:jc w:val="both"/>
        <w:rPr>
          <w:rFonts w:cstheme="minorHAnsi"/>
        </w:rPr>
      </w:pPr>
      <w:r w:rsidRPr="0011229A">
        <w:rPr>
          <w:rFonts w:cstheme="minorHAnsi"/>
        </w:rPr>
        <w:t xml:space="preserve">Ponuditelj će snositi sve troškove u vezi svojeg sudjelovanja u nadmetanju, a Naručitelj ni u kojem slučaju nije odgovoran ili dužan snositi troškove bez obzira na vođenje ili ishod nadmetanja. </w:t>
      </w:r>
    </w:p>
    <w:p w14:paraId="22B2EDD5" w14:textId="77777777" w:rsidR="009709E6" w:rsidRPr="0011229A" w:rsidRDefault="009709E6" w:rsidP="009709E6">
      <w:pPr>
        <w:spacing w:after="0" w:line="240" w:lineRule="auto"/>
        <w:jc w:val="both"/>
        <w:rPr>
          <w:rFonts w:cstheme="minorHAnsi"/>
        </w:rPr>
      </w:pPr>
      <w:r w:rsidRPr="0011229A">
        <w:rPr>
          <w:rFonts w:cstheme="minorHAnsi"/>
        </w:rPr>
        <w:t>Ponude uručene Naručitelju postaju njegovo vlasništvo. Ponuditelj neće tražiti njihov povrat. Nepravodobno zaprimljene ponude vratiti će se neotvorene Ponuditeljima, a nepotpune se neće razmatrati.</w:t>
      </w:r>
    </w:p>
    <w:p w14:paraId="455AD706" w14:textId="77777777" w:rsidR="009709E6" w:rsidRPr="0011229A" w:rsidRDefault="009709E6" w:rsidP="009709E6">
      <w:pPr>
        <w:spacing w:after="0" w:line="240" w:lineRule="auto"/>
        <w:jc w:val="both"/>
        <w:rPr>
          <w:rFonts w:cstheme="minorHAnsi"/>
        </w:rPr>
      </w:pPr>
    </w:p>
    <w:p w14:paraId="48F7E86E" w14:textId="77777777" w:rsidR="009709E6" w:rsidRPr="0011229A" w:rsidRDefault="009709E6" w:rsidP="009709E6">
      <w:pPr>
        <w:spacing w:after="0" w:line="240" w:lineRule="auto"/>
        <w:jc w:val="both"/>
        <w:rPr>
          <w:rFonts w:cstheme="minorHAnsi"/>
        </w:rPr>
      </w:pPr>
      <w:r w:rsidRPr="0011229A">
        <w:rPr>
          <w:rFonts w:cstheme="minorHAnsi"/>
        </w:rPr>
        <w:t>Prije donošenja Odluke o odabiru, Naručitelj može od najpovoljnijeg Ponuditelja zatražiti dostavu izvornika ili ovjerenih preslika jednog ili više dokumenata koji su traženi u roku od 5 do 10 dana od dana dostave zahtjeva.</w:t>
      </w:r>
    </w:p>
    <w:p w14:paraId="699CA956" w14:textId="77777777" w:rsidR="009709E6" w:rsidRPr="0011229A" w:rsidRDefault="009709E6" w:rsidP="009709E6">
      <w:pPr>
        <w:spacing w:after="0" w:line="240" w:lineRule="auto"/>
        <w:jc w:val="both"/>
        <w:rPr>
          <w:rFonts w:cstheme="minorHAnsi"/>
        </w:rPr>
      </w:pPr>
    </w:p>
    <w:p w14:paraId="3A193F3B" w14:textId="77777777" w:rsidR="009709E6" w:rsidRPr="0011229A" w:rsidRDefault="009709E6" w:rsidP="009709E6">
      <w:pPr>
        <w:spacing w:after="0" w:line="240" w:lineRule="auto"/>
        <w:jc w:val="both"/>
        <w:rPr>
          <w:rFonts w:cstheme="minorHAnsi"/>
        </w:rPr>
      </w:pPr>
      <w:r w:rsidRPr="0011229A">
        <w:rPr>
          <w:rFonts w:cstheme="minorHAnsi"/>
        </w:rPr>
        <w:t>Otvaranje ponuda nije javno. Otvaranje ponuda provode ovlašteni predstavnici Naručitelja.</w:t>
      </w:r>
    </w:p>
    <w:p w14:paraId="759B7EFD" w14:textId="77777777" w:rsidR="009709E6" w:rsidRPr="0011229A" w:rsidRDefault="009709E6" w:rsidP="009709E6">
      <w:pPr>
        <w:spacing w:after="0" w:line="240" w:lineRule="auto"/>
        <w:jc w:val="both"/>
        <w:rPr>
          <w:rFonts w:cstheme="minorHAnsi"/>
        </w:rPr>
      </w:pPr>
    </w:p>
    <w:p w14:paraId="6963B7D4" w14:textId="77777777" w:rsidR="009709E6" w:rsidRPr="0011229A" w:rsidRDefault="009709E6" w:rsidP="009709E6">
      <w:pPr>
        <w:spacing w:after="0" w:line="240" w:lineRule="auto"/>
        <w:jc w:val="both"/>
        <w:rPr>
          <w:rFonts w:cstheme="minorHAnsi"/>
        </w:rPr>
      </w:pPr>
      <w:r w:rsidRPr="0011229A">
        <w:rPr>
          <w:rFonts w:cstheme="minorHAnsi"/>
        </w:rPr>
        <w:t>Svi dopisi, priopćenja, obavijesti, zahtjevi, objašnjenja, odluke i slično, između Naručitelja i Ponuditelja moraju se dostavljati u pisanom obliku. Dopisi mogu biti dostavljeni poštanskom pošiljkom ili na e-mail. Ako se datum slanja ili primitka ne može dokazati, punovažan je datum slanja ili primitka poštanske pošiljke.</w:t>
      </w:r>
    </w:p>
    <w:p w14:paraId="31902D0A" w14:textId="77777777" w:rsidR="009709E6" w:rsidRPr="0011229A" w:rsidRDefault="009709E6" w:rsidP="009709E6">
      <w:pPr>
        <w:spacing w:after="0" w:line="240" w:lineRule="auto"/>
        <w:jc w:val="both"/>
        <w:rPr>
          <w:rFonts w:cstheme="minorHAnsi"/>
        </w:rPr>
      </w:pPr>
    </w:p>
    <w:p w14:paraId="031C9721" w14:textId="77777777" w:rsidR="009709E6" w:rsidRPr="0011229A" w:rsidRDefault="009709E6" w:rsidP="009709E6">
      <w:pPr>
        <w:spacing w:after="0" w:line="240" w:lineRule="auto"/>
        <w:jc w:val="both"/>
        <w:rPr>
          <w:rFonts w:cstheme="minorHAnsi"/>
        </w:rPr>
      </w:pPr>
      <w:r w:rsidRPr="0011229A">
        <w:rPr>
          <w:rFonts w:cstheme="minorHAnsi"/>
        </w:rPr>
        <w:t>Naručitelj neće prihvatiti ponudu koja ne ispunjava uvjete i zahtjeve vezane uz predmet nabave iz ovog Poziva i zadržava pravo odbiti sve ponude i poništiti ovaj postupak ukoliko niti jedna dostavljena ponuda ne odgovara uvjetima nabave ili ako prelazi osigurana sredstva, odnosno u drugim opravdanim slučajevima prema odluci Naručitelja.</w:t>
      </w:r>
    </w:p>
    <w:p w14:paraId="7ADE6CD4" w14:textId="77777777" w:rsidR="009709E6" w:rsidRPr="0011229A" w:rsidRDefault="009709E6" w:rsidP="009709E6">
      <w:pPr>
        <w:spacing w:after="0" w:line="240" w:lineRule="auto"/>
        <w:jc w:val="both"/>
        <w:rPr>
          <w:rFonts w:cstheme="minorHAnsi"/>
        </w:rPr>
      </w:pPr>
    </w:p>
    <w:p w14:paraId="420208CA" w14:textId="77777777" w:rsidR="009709E6" w:rsidRPr="0011229A" w:rsidRDefault="009709E6" w:rsidP="009709E6">
      <w:pPr>
        <w:spacing w:after="0" w:line="240" w:lineRule="auto"/>
        <w:jc w:val="both"/>
        <w:rPr>
          <w:rFonts w:cstheme="minorHAnsi"/>
        </w:rPr>
      </w:pPr>
      <w:r w:rsidRPr="0011229A">
        <w:rPr>
          <w:rFonts w:cstheme="minorHAnsi"/>
        </w:rPr>
        <w:t>Odabrani Ponuditelj je u obvezi izvršiti predmet nabave sukladno roku, kvaliteti, uvjetima i jediničnim cijenama navedenim u ponudi Ponuditelja, ponudbenom troškovniku i uvjetima iz ovog Poziva na dostavu ponuda.</w:t>
      </w:r>
    </w:p>
    <w:p w14:paraId="6317FD08" w14:textId="77777777" w:rsidR="009709E6" w:rsidRPr="0011229A" w:rsidRDefault="009709E6" w:rsidP="009709E6">
      <w:pPr>
        <w:spacing w:after="0" w:line="240" w:lineRule="auto"/>
        <w:jc w:val="both"/>
        <w:rPr>
          <w:rFonts w:cstheme="minorHAnsi"/>
        </w:rPr>
      </w:pPr>
    </w:p>
    <w:p w14:paraId="2A52F8F8" w14:textId="77777777" w:rsidR="009709E6" w:rsidRPr="0011229A" w:rsidRDefault="009709E6" w:rsidP="009709E6">
      <w:pPr>
        <w:spacing w:after="0" w:line="240" w:lineRule="auto"/>
        <w:jc w:val="both"/>
        <w:rPr>
          <w:rFonts w:cstheme="minorHAnsi"/>
        </w:rPr>
      </w:pPr>
      <w:r w:rsidRPr="0011229A">
        <w:rPr>
          <w:rFonts w:cstheme="minorHAnsi"/>
        </w:rPr>
        <w:t>Na ovaj postupak nabave ne primjenjuje se Zakon o javnoj nabavi.</w:t>
      </w:r>
    </w:p>
    <w:p w14:paraId="4C260C7F" w14:textId="77777777" w:rsidR="009709E6" w:rsidRPr="0011229A" w:rsidRDefault="009709E6" w:rsidP="009709E6">
      <w:pPr>
        <w:spacing w:after="0" w:line="240" w:lineRule="auto"/>
        <w:jc w:val="both"/>
        <w:rPr>
          <w:rFonts w:cstheme="minorHAnsi"/>
        </w:rPr>
      </w:pPr>
    </w:p>
    <w:p w14:paraId="6ABA4C23" w14:textId="77777777" w:rsidR="009709E6" w:rsidRPr="0011229A" w:rsidRDefault="009709E6" w:rsidP="009709E6">
      <w:pPr>
        <w:spacing w:after="0" w:line="240" w:lineRule="auto"/>
        <w:jc w:val="both"/>
        <w:rPr>
          <w:rFonts w:cstheme="minorHAnsi"/>
        </w:rPr>
      </w:pPr>
      <w:r w:rsidRPr="0011229A">
        <w:rPr>
          <w:rFonts w:cstheme="minorHAnsi"/>
        </w:rPr>
        <w:t>Naručitelj zadržava pravo poništiti ovaj postupak nabave u bilo kojem trenutku, odnosno ne odabrati niti jednu ponudu, a sve bez ikakvih obveza ili naknada bilo koje vrste prema Ponuditeljima.</w:t>
      </w:r>
    </w:p>
    <w:p w14:paraId="0807B90E" w14:textId="77777777" w:rsidR="009709E6" w:rsidRDefault="009709E6" w:rsidP="009709E6">
      <w:pPr>
        <w:spacing w:after="0" w:line="240" w:lineRule="auto"/>
        <w:rPr>
          <w:rFonts w:cstheme="minorHAnsi"/>
          <w:b/>
          <w:color w:val="00B050"/>
          <w:lang w:eastAsia="hr-HR"/>
        </w:rPr>
      </w:pPr>
    </w:p>
    <w:p w14:paraId="2B52F580" w14:textId="77777777" w:rsidR="009709E6" w:rsidRDefault="009709E6" w:rsidP="009709E6">
      <w:pPr>
        <w:spacing w:after="0" w:line="240" w:lineRule="auto"/>
        <w:rPr>
          <w:rFonts w:cstheme="minorHAnsi"/>
          <w:b/>
          <w:color w:val="00B050"/>
          <w:sz w:val="20"/>
          <w:szCs w:val="20"/>
          <w:lang w:eastAsia="hr-HR"/>
        </w:rPr>
      </w:pPr>
    </w:p>
    <w:p w14:paraId="5469F6EB" w14:textId="0032676D" w:rsidR="002A3DE7" w:rsidRPr="00901367" w:rsidRDefault="002A3DE7" w:rsidP="006E7B2E">
      <w:pPr>
        <w:spacing w:after="0" w:line="240" w:lineRule="auto"/>
        <w:jc w:val="both"/>
        <w:rPr>
          <w:rFonts w:cstheme="minorHAnsi"/>
        </w:rPr>
      </w:pPr>
    </w:p>
    <w:p w14:paraId="28B660BE" w14:textId="77777777" w:rsidR="002A3DE7" w:rsidRPr="00901367" w:rsidRDefault="002A3DE7" w:rsidP="006E7B2E">
      <w:pPr>
        <w:spacing w:after="0" w:line="240" w:lineRule="auto"/>
        <w:jc w:val="both"/>
        <w:rPr>
          <w:rFonts w:cstheme="minorHAnsi"/>
        </w:rPr>
      </w:pPr>
    </w:p>
    <w:p w14:paraId="0CB76E45" w14:textId="77777777" w:rsidR="0090249D" w:rsidRPr="00901367" w:rsidRDefault="0090249D" w:rsidP="006E7B2E">
      <w:pPr>
        <w:spacing w:after="0" w:line="240" w:lineRule="auto"/>
        <w:jc w:val="both"/>
        <w:rPr>
          <w:rFonts w:cstheme="minorHAnsi"/>
        </w:rPr>
      </w:pPr>
    </w:p>
    <w:p w14:paraId="535AF53D" w14:textId="77777777" w:rsidR="00741F41" w:rsidRDefault="00741F41" w:rsidP="00A133A3">
      <w:pPr>
        <w:spacing w:after="0" w:line="240" w:lineRule="auto"/>
        <w:rPr>
          <w:rFonts w:cstheme="minorHAnsi"/>
          <w:b/>
          <w:color w:val="00B050"/>
          <w:lang w:eastAsia="hr-HR"/>
        </w:rPr>
      </w:pPr>
    </w:p>
    <w:p w14:paraId="7438234C" w14:textId="77777777" w:rsidR="00626633" w:rsidRDefault="00626633" w:rsidP="00A133A3">
      <w:pPr>
        <w:spacing w:after="0" w:line="240" w:lineRule="auto"/>
        <w:rPr>
          <w:rFonts w:cstheme="minorHAnsi"/>
          <w:b/>
          <w:color w:val="00B050"/>
          <w:lang w:eastAsia="hr-HR"/>
        </w:rPr>
      </w:pPr>
    </w:p>
    <w:p w14:paraId="740DFDB1" w14:textId="19E7FF41" w:rsidR="006E7B2E" w:rsidRPr="00901367" w:rsidRDefault="006E7B2E" w:rsidP="00A133A3">
      <w:pPr>
        <w:spacing w:after="0" w:line="240" w:lineRule="auto"/>
        <w:rPr>
          <w:rFonts w:cstheme="minorHAnsi"/>
          <w:b/>
          <w:color w:val="00B050"/>
          <w:lang w:eastAsia="hr-HR"/>
        </w:rPr>
      </w:pPr>
      <w:r w:rsidRPr="00901367">
        <w:rPr>
          <w:rFonts w:cstheme="minorHAnsi"/>
          <w:b/>
          <w:color w:val="00B050"/>
          <w:lang w:eastAsia="hr-HR"/>
        </w:rPr>
        <w:lastRenderedPageBreak/>
        <w:t>Obrazac 1.  – PONUDBENI LIST</w:t>
      </w:r>
    </w:p>
    <w:p w14:paraId="0B7AE12B" w14:textId="77777777" w:rsidR="006E7B2E" w:rsidRPr="00901367" w:rsidRDefault="006E7B2E" w:rsidP="006E7B2E">
      <w:pPr>
        <w:spacing w:after="0" w:line="240" w:lineRule="auto"/>
        <w:jc w:val="both"/>
        <w:rPr>
          <w:rFonts w:cstheme="minorHAnsi"/>
          <w:b/>
        </w:rPr>
      </w:pPr>
      <w:r w:rsidRPr="00901367">
        <w:rPr>
          <w:rFonts w:cstheme="minorHAnsi"/>
          <w:b/>
        </w:rPr>
        <w:t xml:space="preserve">PREDMET NABAVE: </w:t>
      </w:r>
    </w:p>
    <w:p w14:paraId="64F7D253" w14:textId="1FF58CBF" w:rsidR="00BD5F40" w:rsidRPr="00901367" w:rsidRDefault="00A55851" w:rsidP="00BD5F40">
      <w:pPr>
        <w:spacing w:after="0" w:line="240" w:lineRule="auto"/>
        <w:jc w:val="both"/>
        <w:rPr>
          <w:rFonts w:cstheme="minorHAnsi"/>
          <w:b/>
          <w:bCs/>
          <w:caps/>
          <w:color w:val="00B050"/>
        </w:rPr>
      </w:pPr>
      <w:r>
        <w:rPr>
          <w:rFonts w:cstheme="minorHAnsi"/>
          <w:b/>
          <w:bCs/>
          <w:caps/>
          <w:color w:val="00B050"/>
        </w:rPr>
        <w:t>oprema za navodnjavanje</w:t>
      </w:r>
    </w:p>
    <w:p w14:paraId="59B37FD8" w14:textId="5EB045CF" w:rsidR="00BD5F40" w:rsidRPr="004060EF" w:rsidRDefault="00BD5F40" w:rsidP="00BD5F40">
      <w:pPr>
        <w:autoSpaceDE w:val="0"/>
        <w:autoSpaceDN w:val="0"/>
        <w:adjustRightInd w:val="0"/>
        <w:spacing w:after="0" w:line="240" w:lineRule="auto"/>
        <w:rPr>
          <w:rFonts w:cstheme="minorHAnsi"/>
          <w:b/>
          <w:bCs/>
          <w:color w:val="000000"/>
          <w:lang w:eastAsia="hr-HR"/>
        </w:rPr>
      </w:pPr>
      <w:r w:rsidRPr="00901367">
        <w:rPr>
          <w:rFonts w:cstheme="minorHAnsi"/>
          <w:b/>
          <w:bCs/>
          <w:color w:val="000000"/>
          <w:lang w:eastAsia="hr-HR"/>
        </w:rPr>
        <w:t>Evidencijski broj nabave: JN-</w:t>
      </w:r>
      <w:r w:rsidR="004060EF">
        <w:rPr>
          <w:rFonts w:cstheme="minorHAnsi"/>
          <w:b/>
          <w:bCs/>
          <w:color w:val="000000"/>
          <w:lang w:eastAsia="hr-HR"/>
        </w:rPr>
        <w:t>2</w:t>
      </w:r>
      <w:r w:rsidR="00A55851">
        <w:rPr>
          <w:rFonts w:cstheme="minorHAnsi"/>
          <w:b/>
          <w:bCs/>
          <w:color w:val="000000"/>
          <w:lang w:eastAsia="hr-HR"/>
        </w:rPr>
        <w:t>0</w:t>
      </w:r>
      <w:r w:rsidRPr="00901367">
        <w:rPr>
          <w:rFonts w:cstheme="minorHAnsi"/>
          <w:b/>
          <w:bCs/>
          <w:color w:val="000000"/>
          <w:lang w:eastAsia="hr-HR"/>
        </w:rPr>
        <w:t>/2</w:t>
      </w:r>
      <w:r w:rsidR="001F4ABB">
        <w:rPr>
          <w:rFonts w:cstheme="minorHAnsi"/>
          <w:b/>
          <w:bCs/>
          <w:color w:val="000000"/>
          <w:lang w:eastAsia="hr-HR"/>
        </w:rPr>
        <w:t>02</w:t>
      </w:r>
      <w:r w:rsidR="00626633">
        <w:rPr>
          <w:rFonts w:cstheme="minorHAnsi"/>
          <w:b/>
          <w:bCs/>
          <w:color w:val="000000"/>
          <w:lang w:eastAsia="hr-HR"/>
        </w:rPr>
        <w:t>6</w:t>
      </w:r>
    </w:p>
    <w:p w14:paraId="64FAB528" w14:textId="77777777" w:rsidR="006E7B2E" w:rsidRPr="00901367" w:rsidRDefault="006E7B2E" w:rsidP="006E7B2E">
      <w:pPr>
        <w:spacing w:after="0" w:line="240" w:lineRule="auto"/>
        <w:jc w:val="both"/>
        <w:rPr>
          <w:rFonts w:cstheme="minorHAnsi"/>
        </w:rPr>
      </w:pPr>
    </w:p>
    <w:p w14:paraId="01049B3F" w14:textId="77777777" w:rsidR="006E7B2E" w:rsidRPr="00901367" w:rsidRDefault="006E7B2E" w:rsidP="006E7B2E">
      <w:pPr>
        <w:spacing w:after="0" w:line="240" w:lineRule="auto"/>
        <w:jc w:val="both"/>
        <w:rPr>
          <w:rFonts w:cstheme="minorHAnsi"/>
          <w:b/>
        </w:rPr>
      </w:pPr>
      <w:r w:rsidRPr="00901367">
        <w:rPr>
          <w:rFonts w:cstheme="minorHAnsi"/>
          <w:b/>
        </w:rPr>
        <w:t xml:space="preserve">NARUČITELJ: </w:t>
      </w:r>
    </w:p>
    <w:p w14:paraId="28C47FF4" w14:textId="3D08537F" w:rsidR="006E7B2E" w:rsidRPr="00901367" w:rsidRDefault="006E7B2E" w:rsidP="006E7B2E">
      <w:pPr>
        <w:spacing w:after="0" w:line="240" w:lineRule="auto"/>
        <w:jc w:val="both"/>
        <w:rPr>
          <w:rFonts w:cstheme="minorHAnsi"/>
        </w:rPr>
      </w:pPr>
      <w:r w:rsidRPr="00901367">
        <w:rPr>
          <w:rFonts w:cstheme="minorHAnsi"/>
        </w:rPr>
        <w:t>Parkovi d.</w:t>
      </w:r>
      <w:r w:rsidR="002816A4" w:rsidRPr="00901367">
        <w:rPr>
          <w:rFonts w:cstheme="minorHAnsi"/>
        </w:rPr>
        <w:t>o</w:t>
      </w:r>
      <w:r w:rsidRPr="00901367">
        <w:rPr>
          <w:rFonts w:cstheme="minorHAnsi"/>
        </w:rPr>
        <w:t>.</w:t>
      </w:r>
      <w:r w:rsidR="002816A4"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w:t>
      </w:r>
    </w:p>
    <w:p w14:paraId="156D72BC" w14:textId="2097472E" w:rsidR="006E7B2E" w:rsidRPr="00901367" w:rsidRDefault="006E7B2E" w:rsidP="006E7B2E">
      <w:pPr>
        <w:spacing w:after="0" w:line="240" w:lineRule="auto"/>
        <w:jc w:val="both"/>
        <w:rPr>
          <w:rFonts w:cstheme="minorHAnsi"/>
        </w:rPr>
      </w:pPr>
      <w:r w:rsidRPr="00901367">
        <w:rPr>
          <w:rFonts w:cstheme="minorHAnsi"/>
        </w:rPr>
        <w:t>OIB: 72672225843. Tel. 042 332 777, www.parkovi.</w:t>
      </w:r>
      <w:r w:rsidR="002816A4" w:rsidRPr="00901367">
        <w:rPr>
          <w:rFonts w:cstheme="minorHAnsi"/>
        </w:rPr>
        <w:t>eu</w:t>
      </w:r>
    </w:p>
    <w:p w14:paraId="22D75307" w14:textId="77777777" w:rsidR="006E7B2E" w:rsidRPr="00901367" w:rsidRDefault="006E7B2E" w:rsidP="006E7B2E">
      <w:pPr>
        <w:spacing w:after="0" w:line="240" w:lineRule="auto"/>
        <w:jc w:val="both"/>
        <w:rPr>
          <w:rFonts w:cstheme="minorHAnsi"/>
        </w:rPr>
      </w:pPr>
    </w:p>
    <w:p w14:paraId="399902A1" w14:textId="77777777" w:rsidR="006E7B2E" w:rsidRPr="00901367" w:rsidRDefault="006E7B2E" w:rsidP="006E7B2E">
      <w:pPr>
        <w:spacing w:after="0" w:line="240" w:lineRule="auto"/>
        <w:jc w:val="both"/>
        <w:rPr>
          <w:rFonts w:cstheme="minorHAnsi"/>
          <w:b/>
        </w:rPr>
      </w:pPr>
      <w:r w:rsidRPr="00901367">
        <w:rPr>
          <w:rFonts w:cstheme="minorHAnsi"/>
          <w:b/>
        </w:rPr>
        <w:t>PONUDITELJ/NOSITELJ PONUDE:</w:t>
      </w:r>
    </w:p>
    <w:tbl>
      <w:tblPr>
        <w:tblW w:w="90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47"/>
        <w:gridCol w:w="6180"/>
      </w:tblGrid>
      <w:tr w:rsidR="006E7B2E" w:rsidRPr="00901367" w14:paraId="0F1F895B" w14:textId="77777777" w:rsidTr="006E7B2E">
        <w:trPr>
          <w:trHeight w:val="454"/>
          <w:jc w:val="center"/>
        </w:trPr>
        <w:tc>
          <w:tcPr>
            <w:tcW w:w="2847" w:type="dxa"/>
            <w:vAlign w:val="center"/>
          </w:tcPr>
          <w:p w14:paraId="3E06BCD5"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Naziv:</w:t>
            </w:r>
          </w:p>
        </w:tc>
        <w:tc>
          <w:tcPr>
            <w:tcW w:w="6180" w:type="dxa"/>
            <w:vAlign w:val="center"/>
          </w:tcPr>
          <w:p w14:paraId="23870D8C" w14:textId="77777777" w:rsidR="006E7B2E" w:rsidRPr="00901367" w:rsidRDefault="006E7B2E" w:rsidP="006E7B2E">
            <w:pPr>
              <w:spacing w:after="0" w:line="240" w:lineRule="auto"/>
              <w:rPr>
                <w:rFonts w:cstheme="minorHAnsi"/>
                <w:color w:val="000000"/>
                <w:lang w:eastAsia="hr-HR"/>
              </w:rPr>
            </w:pPr>
          </w:p>
        </w:tc>
      </w:tr>
      <w:tr w:rsidR="006E7B2E" w:rsidRPr="00901367" w14:paraId="37BDAC56" w14:textId="77777777" w:rsidTr="006E7B2E">
        <w:trPr>
          <w:trHeight w:val="454"/>
          <w:jc w:val="center"/>
        </w:trPr>
        <w:tc>
          <w:tcPr>
            <w:tcW w:w="2847" w:type="dxa"/>
            <w:vAlign w:val="center"/>
          </w:tcPr>
          <w:p w14:paraId="47E52533" w14:textId="77777777" w:rsidR="006E7B2E" w:rsidRPr="00901367" w:rsidRDefault="006E7B2E" w:rsidP="006E7B2E">
            <w:pPr>
              <w:spacing w:after="0" w:line="240" w:lineRule="auto"/>
              <w:rPr>
                <w:rFonts w:cstheme="minorHAnsi"/>
                <w:i/>
                <w:iCs/>
                <w:color w:val="000000"/>
                <w:lang w:eastAsia="hr-HR"/>
              </w:rPr>
            </w:pPr>
            <w:r w:rsidRPr="00901367">
              <w:rPr>
                <w:rFonts w:cstheme="minorHAnsi"/>
                <w:bCs/>
                <w:i/>
                <w:color w:val="000000"/>
              </w:rPr>
              <w:t>Matični broj – MB:</w:t>
            </w:r>
          </w:p>
        </w:tc>
        <w:tc>
          <w:tcPr>
            <w:tcW w:w="6180" w:type="dxa"/>
            <w:vAlign w:val="center"/>
          </w:tcPr>
          <w:p w14:paraId="3CD0F7C2"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xml:space="preserve">  </w:t>
            </w:r>
          </w:p>
        </w:tc>
      </w:tr>
      <w:tr w:rsidR="006E7B2E" w:rsidRPr="00901367" w14:paraId="2854C5C6" w14:textId="77777777" w:rsidTr="006E7B2E">
        <w:trPr>
          <w:trHeight w:val="454"/>
          <w:jc w:val="center"/>
        </w:trPr>
        <w:tc>
          <w:tcPr>
            <w:tcW w:w="2847" w:type="dxa"/>
            <w:vAlign w:val="center"/>
          </w:tcPr>
          <w:p w14:paraId="02893770"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OIB ponuditelja (ili nacionalni identifikacijski broj prema zemlji sjedišta ponuditelja):</w:t>
            </w:r>
          </w:p>
        </w:tc>
        <w:tc>
          <w:tcPr>
            <w:tcW w:w="6180" w:type="dxa"/>
            <w:vAlign w:val="center"/>
          </w:tcPr>
          <w:p w14:paraId="65206F2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33E75F1" w14:textId="77777777" w:rsidTr="006E7B2E">
        <w:trPr>
          <w:trHeight w:val="454"/>
          <w:jc w:val="center"/>
        </w:trPr>
        <w:tc>
          <w:tcPr>
            <w:tcW w:w="2847" w:type="dxa"/>
            <w:vAlign w:val="center"/>
          </w:tcPr>
          <w:p w14:paraId="5733F38D"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sjedišta (broj pošte i mjesto, ulica i kućni broj):</w:t>
            </w:r>
          </w:p>
        </w:tc>
        <w:tc>
          <w:tcPr>
            <w:tcW w:w="6180" w:type="dxa"/>
            <w:vAlign w:val="center"/>
          </w:tcPr>
          <w:p w14:paraId="7F13520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5ABB493F" w14:textId="77777777" w:rsidTr="006E7B2E">
        <w:trPr>
          <w:trHeight w:val="454"/>
          <w:jc w:val="center"/>
        </w:trPr>
        <w:tc>
          <w:tcPr>
            <w:tcW w:w="2847" w:type="dxa"/>
            <w:vAlign w:val="center"/>
          </w:tcPr>
          <w:p w14:paraId="2E3F5639"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za dostavu pošte:</w:t>
            </w:r>
          </w:p>
        </w:tc>
        <w:tc>
          <w:tcPr>
            <w:tcW w:w="6180" w:type="dxa"/>
            <w:vAlign w:val="center"/>
          </w:tcPr>
          <w:p w14:paraId="4EDBA0F9" w14:textId="77777777" w:rsidR="006E7B2E" w:rsidRPr="00901367" w:rsidRDefault="006E7B2E" w:rsidP="006E7B2E">
            <w:pPr>
              <w:spacing w:after="0" w:line="240" w:lineRule="auto"/>
              <w:rPr>
                <w:rFonts w:cstheme="minorHAnsi"/>
                <w:color w:val="000000"/>
                <w:lang w:eastAsia="hr-HR"/>
              </w:rPr>
            </w:pPr>
          </w:p>
        </w:tc>
      </w:tr>
      <w:tr w:rsidR="006E7B2E" w:rsidRPr="00901367" w14:paraId="0C58AC40" w14:textId="77777777" w:rsidTr="006E7B2E">
        <w:trPr>
          <w:trHeight w:val="454"/>
          <w:jc w:val="center"/>
        </w:trPr>
        <w:tc>
          <w:tcPr>
            <w:tcW w:w="2847" w:type="dxa"/>
            <w:vAlign w:val="center"/>
          </w:tcPr>
          <w:p w14:paraId="5DF5D91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e-pošte ponuditelja ili službe ovlaštene za zaprimanje pošte:</w:t>
            </w:r>
          </w:p>
        </w:tc>
        <w:tc>
          <w:tcPr>
            <w:tcW w:w="6180" w:type="dxa"/>
            <w:vAlign w:val="center"/>
          </w:tcPr>
          <w:p w14:paraId="3B963414"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2D48782" w14:textId="77777777" w:rsidTr="006E7B2E">
        <w:trPr>
          <w:trHeight w:val="454"/>
          <w:jc w:val="center"/>
        </w:trPr>
        <w:tc>
          <w:tcPr>
            <w:tcW w:w="2847" w:type="dxa"/>
            <w:vAlign w:val="center"/>
          </w:tcPr>
          <w:p w14:paraId="40D4C394"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telefona:</w:t>
            </w:r>
          </w:p>
        </w:tc>
        <w:tc>
          <w:tcPr>
            <w:tcW w:w="6180" w:type="dxa"/>
            <w:vAlign w:val="center"/>
          </w:tcPr>
          <w:p w14:paraId="3D5FE4A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58F4FBE4" w14:textId="77777777" w:rsidTr="006E7B2E">
        <w:trPr>
          <w:trHeight w:val="454"/>
          <w:jc w:val="center"/>
        </w:trPr>
        <w:tc>
          <w:tcPr>
            <w:tcW w:w="2847" w:type="dxa"/>
            <w:vAlign w:val="center"/>
          </w:tcPr>
          <w:p w14:paraId="274C09ED"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Internet adresa:</w:t>
            </w:r>
          </w:p>
        </w:tc>
        <w:tc>
          <w:tcPr>
            <w:tcW w:w="6180" w:type="dxa"/>
            <w:vAlign w:val="center"/>
          </w:tcPr>
          <w:p w14:paraId="2B2581E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6989E2E8" w14:textId="77777777" w:rsidTr="006E7B2E">
        <w:trPr>
          <w:trHeight w:val="454"/>
          <w:jc w:val="center"/>
        </w:trPr>
        <w:tc>
          <w:tcPr>
            <w:tcW w:w="2847" w:type="dxa"/>
            <w:vAlign w:val="center"/>
          </w:tcPr>
          <w:p w14:paraId="4970418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računa za plaćanje po ugovoru i banka u kojoj se vodi:</w:t>
            </w:r>
          </w:p>
        </w:tc>
        <w:tc>
          <w:tcPr>
            <w:tcW w:w="6180" w:type="dxa"/>
            <w:vAlign w:val="center"/>
          </w:tcPr>
          <w:p w14:paraId="728EC0D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77DA8BC8" w14:textId="77777777" w:rsidTr="006E7B2E">
        <w:trPr>
          <w:trHeight w:val="454"/>
          <w:jc w:val="center"/>
        </w:trPr>
        <w:tc>
          <w:tcPr>
            <w:tcW w:w="2847" w:type="dxa"/>
            <w:vAlign w:val="center"/>
          </w:tcPr>
          <w:p w14:paraId="69D2CB99"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Odgovorna osoba ovlaštena za potpisivanje ugovora o javnoj nabavi (ime, prezime, funkcija):</w:t>
            </w:r>
          </w:p>
        </w:tc>
        <w:tc>
          <w:tcPr>
            <w:tcW w:w="6180" w:type="dxa"/>
            <w:vAlign w:val="center"/>
          </w:tcPr>
          <w:p w14:paraId="56D9AD4F"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0952161" w14:textId="77777777" w:rsidTr="006E7B2E">
        <w:trPr>
          <w:trHeight w:val="454"/>
          <w:jc w:val="center"/>
        </w:trPr>
        <w:tc>
          <w:tcPr>
            <w:tcW w:w="2847" w:type="dxa"/>
            <w:vAlign w:val="center"/>
          </w:tcPr>
          <w:p w14:paraId="163180EE" w14:textId="73AEA7EB"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Kontakt osoba vezano uz predmet nabave (ime, prezime, funkcija):</w:t>
            </w:r>
          </w:p>
        </w:tc>
        <w:tc>
          <w:tcPr>
            <w:tcW w:w="6180" w:type="dxa"/>
            <w:vAlign w:val="center"/>
          </w:tcPr>
          <w:p w14:paraId="042BD4F3"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490B1B5B" w14:textId="77777777" w:rsidTr="006E7B2E">
        <w:trPr>
          <w:trHeight w:val="454"/>
          <w:jc w:val="center"/>
        </w:trPr>
        <w:tc>
          <w:tcPr>
            <w:tcW w:w="2847" w:type="dxa"/>
            <w:vAlign w:val="center"/>
          </w:tcPr>
          <w:p w14:paraId="142E5B6F"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Ponuditelj je ili nije u sustavu poreza na dodanu vrijednost (da ili ne)</w:t>
            </w:r>
          </w:p>
        </w:tc>
        <w:tc>
          <w:tcPr>
            <w:tcW w:w="6180" w:type="dxa"/>
            <w:vAlign w:val="center"/>
          </w:tcPr>
          <w:p w14:paraId="517678F4" w14:textId="77777777" w:rsidR="006E7B2E" w:rsidRPr="00901367" w:rsidRDefault="006E7B2E" w:rsidP="006E7B2E">
            <w:pPr>
              <w:spacing w:after="0" w:line="240" w:lineRule="auto"/>
              <w:rPr>
                <w:rFonts w:cstheme="minorHAnsi"/>
                <w:color w:val="000000"/>
                <w:lang w:eastAsia="hr-HR"/>
              </w:rPr>
            </w:pPr>
          </w:p>
        </w:tc>
      </w:tr>
    </w:tbl>
    <w:p w14:paraId="4A254F6B" w14:textId="77777777" w:rsidR="006E7B2E" w:rsidRPr="00901367" w:rsidRDefault="006E7B2E" w:rsidP="006E7B2E">
      <w:pPr>
        <w:spacing w:after="0" w:line="240" w:lineRule="auto"/>
        <w:jc w:val="both"/>
        <w:rPr>
          <w:rFonts w:cstheme="minorHAnsi"/>
        </w:rPr>
      </w:pPr>
    </w:p>
    <w:p w14:paraId="1464A227" w14:textId="0E6CE799" w:rsidR="006E7B2E" w:rsidRPr="00901367" w:rsidRDefault="006E7B2E" w:rsidP="006E7B2E">
      <w:pPr>
        <w:spacing w:after="0" w:line="240" w:lineRule="auto"/>
        <w:jc w:val="both"/>
        <w:rPr>
          <w:rFonts w:cstheme="minorHAnsi"/>
        </w:rPr>
      </w:pPr>
      <w:r w:rsidRPr="00901367">
        <w:rPr>
          <w:rFonts w:cstheme="minorHAnsi"/>
        </w:rPr>
        <w:t xml:space="preserve">Temeljem Poziva za dostavu ponuda za predmet nabave </w:t>
      </w:r>
      <w:r w:rsidR="00A55851">
        <w:rPr>
          <w:rFonts w:cstheme="minorHAnsi"/>
        </w:rPr>
        <w:t>Oprema za navodnjavanje</w:t>
      </w:r>
      <w:r w:rsidRPr="00901367">
        <w:rPr>
          <w:rFonts w:cstheme="minorHAnsi"/>
        </w:rPr>
        <w:t xml:space="preserve"> podnosimo sljedeću ponudu:</w:t>
      </w:r>
    </w:p>
    <w:tbl>
      <w:tblPr>
        <w:tblStyle w:val="Reetkatablice"/>
        <w:tblW w:w="0" w:type="auto"/>
        <w:tblLook w:val="04A0" w:firstRow="1" w:lastRow="0" w:firstColumn="1" w:lastColumn="0" w:noHBand="0" w:noVBand="1"/>
      </w:tblPr>
      <w:tblGrid>
        <w:gridCol w:w="2689"/>
        <w:gridCol w:w="2126"/>
        <w:gridCol w:w="4247"/>
      </w:tblGrid>
      <w:tr w:rsidR="006E7B2E" w:rsidRPr="00901367" w14:paraId="2CBD4969" w14:textId="77777777" w:rsidTr="00741F41">
        <w:trPr>
          <w:trHeight w:val="494"/>
        </w:trPr>
        <w:tc>
          <w:tcPr>
            <w:tcW w:w="2689" w:type="dxa"/>
            <w:vAlign w:val="center"/>
          </w:tcPr>
          <w:p w14:paraId="73AD6351" w14:textId="77777777" w:rsidR="006E7B2E" w:rsidRPr="00901367" w:rsidRDefault="006E7B2E" w:rsidP="006E7B2E">
            <w:pPr>
              <w:rPr>
                <w:rFonts w:asciiTheme="minorHAnsi" w:hAnsiTheme="minorHAnsi" w:cstheme="minorHAnsi"/>
                <w:sz w:val="22"/>
                <w:szCs w:val="22"/>
              </w:rPr>
            </w:pPr>
          </w:p>
        </w:tc>
        <w:tc>
          <w:tcPr>
            <w:tcW w:w="2126" w:type="dxa"/>
            <w:vAlign w:val="center"/>
          </w:tcPr>
          <w:p w14:paraId="5DC8209F" w14:textId="77777777" w:rsidR="006E7B2E" w:rsidRPr="00901367" w:rsidRDefault="006E7B2E" w:rsidP="006E7B2E">
            <w:pPr>
              <w:jc w:val="center"/>
              <w:rPr>
                <w:rFonts w:asciiTheme="minorHAnsi" w:hAnsiTheme="minorHAnsi" w:cstheme="minorHAnsi"/>
                <w:b/>
                <w:i/>
                <w:sz w:val="22"/>
                <w:szCs w:val="22"/>
              </w:rPr>
            </w:pPr>
            <w:r w:rsidRPr="00901367">
              <w:rPr>
                <w:rFonts w:asciiTheme="minorHAnsi" w:hAnsiTheme="minorHAnsi" w:cstheme="minorHAnsi"/>
                <w:b/>
                <w:i/>
                <w:sz w:val="22"/>
                <w:szCs w:val="22"/>
              </w:rPr>
              <w:t>BROJKAMA</w:t>
            </w:r>
          </w:p>
        </w:tc>
        <w:tc>
          <w:tcPr>
            <w:tcW w:w="4247" w:type="dxa"/>
            <w:vAlign w:val="center"/>
          </w:tcPr>
          <w:p w14:paraId="619859E3" w14:textId="77777777" w:rsidR="006E7B2E" w:rsidRPr="00901367" w:rsidRDefault="006E7B2E" w:rsidP="006E7B2E">
            <w:pPr>
              <w:jc w:val="center"/>
              <w:rPr>
                <w:rFonts w:asciiTheme="minorHAnsi" w:hAnsiTheme="minorHAnsi" w:cstheme="minorHAnsi"/>
                <w:b/>
                <w:i/>
                <w:sz w:val="22"/>
                <w:szCs w:val="22"/>
              </w:rPr>
            </w:pPr>
            <w:r w:rsidRPr="00901367">
              <w:rPr>
                <w:rFonts w:asciiTheme="minorHAnsi" w:hAnsiTheme="minorHAnsi" w:cstheme="minorHAnsi"/>
                <w:b/>
                <w:i/>
                <w:sz w:val="22"/>
                <w:szCs w:val="22"/>
              </w:rPr>
              <w:t>SLOVIMA</w:t>
            </w:r>
          </w:p>
        </w:tc>
      </w:tr>
      <w:tr w:rsidR="006E7B2E" w:rsidRPr="00901367" w14:paraId="4A87C13B" w14:textId="77777777" w:rsidTr="00741F41">
        <w:trPr>
          <w:trHeight w:val="851"/>
        </w:trPr>
        <w:tc>
          <w:tcPr>
            <w:tcW w:w="2689" w:type="dxa"/>
            <w:vAlign w:val="center"/>
          </w:tcPr>
          <w:p w14:paraId="74B602DB" w14:textId="7BF12AC1"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 xml:space="preserve">CIJENA PONUDE BEZ PDV-A (U </w:t>
            </w:r>
            <w:r w:rsidR="00741F41">
              <w:rPr>
                <w:rFonts w:asciiTheme="minorHAnsi" w:hAnsiTheme="minorHAnsi" w:cstheme="minorHAnsi"/>
                <w:b/>
                <w:i/>
                <w:sz w:val="22"/>
                <w:szCs w:val="22"/>
              </w:rPr>
              <w:t>EURIMA</w:t>
            </w:r>
            <w:r w:rsidRPr="00901367">
              <w:rPr>
                <w:rFonts w:asciiTheme="minorHAnsi" w:hAnsiTheme="minorHAnsi" w:cstheme="minorHAnsi"/>
                <w:b/>
                <w:i/>
                <w:sz w:val="22"/>
                <w:szCs w:val="22"/>
              </w:rPr>
              <w:t>)</w:t>
            </w:r>
          </w:p>
        </w:tc>
        <w:tc>
          <w:tcPr>
            <w:tcW w:w="2126" w:type="dxa"/>
          </w:tcPr>
          <w:p w14:paraId="059870DE" w14:textId="77777777" w:rsidR="006E7B2E" w:rsidRPr="00901367" w:rsidRDefault="006E7B2E" w:rsidP="006E7B2E">
            <w:pPr>
              <w:rPr>
                <w:rFonts w:asciiTheme="minorHAnsi" w:hAnsiTheme="minorHAnsi" w:cstheme="minorHAnsi"/>
                <w:sz w:val="22"/>
                <w:szCs w:val="22"/>
              </w:rPr>
            </w:pPr>
          </w:p>
        </w:tc>
        <w:tc>
          <w:tcPr>
            <w:tcW w:w="4247" w:type="dxa"/>
          </w:tcPr>
          <w:p w14:paraId="442E97F1" w14:textId="77777777" w:rsidR="006E7B2E" w:rsidRPr="00901367" w:rsidRDefault="006E7B2E" w:rsidP="006E7B2E">
            <w:pPr>
              <w:rPr>
                <w:rFonts w:asciiTheme="minorHAnsi" w:hAnsiTheme="minorHAnsi" w:cstheme="minorHAnsi"/>
                <w:sz w:val="22"/>
                <w:szCs w:val="22"/>
              </w:rPr>
            </w:pPr>
          </w:p>
        </w:tc>
      </w:tr>
      <w:tr w:rsidR="006E7B2E" w:rsidRPr="00901367" w14:paraId="0F7CA6D7" w14:textId="77777777" w:rsidTr="00741F41">
        <w:trPr>
          <w:trHeight w:val="851"/>
        </w:trPr>
        <w:tc>
          <w:tcPr>
            <w:tcW w:w="2689" w:type="dxa"/>
            <w:vAlign w:val="center"/>
          </w:tcPr>
          <w:p w14:paraId="550CD59D" w14:textId="67A78C6C"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 xml:space="preserve">PDV (U </w:t>
            </w:r>
            <w:r w:rsidR="00741F41">
              <w:rPr>
                <w:rFonts w:asciiTheme="minorHAnsi" w:hAnsiTheme="minorHAnsi" w:cstheme="minorHAnsi"/>
                <w:b/>
                <w:i/>
                <w:sz w:val="22"/>
                <w:szCs w:val="22"/>
              </w:rPr>
              <w:t>EURIMA</w:t>
            </w:r>
            <w:r w:rsidRPr="00901367">
              <w:rPr>
                <w:rFonts w:asciiTheme="minorHAnsi" w:hAnsiTheme="minorHAnsi" w:cstheme="minorHAnsi"/>
                <w:b/>
                <w:i/>
                <w:sz w:val="22"/>
                <w:szCs w:val="22"/>
              </w:rPr>
              <w:t>)</w:t>
            </w:r>
          </w:p>
        </w:tc>
        <w:tc>
          <w:tcPr>
            <w:tcW w:w="2126" w:type="dxa"/>
          </w:tcPr>
          <w:p w14:paraId="686BD86D" w14:textId="77777777" w:rsidR="006E7B2E" w:rsidRPr="00901367" w:rsidRDefault="006E7B2E" w:rsidP="006E7B2E">
            <w:pPr>
              <w:rPr>
                <w:rFonts w:asciiTheme="minorHAnsi" w:hAnsiTheme="minorHAnsi" w:cstheme="minorHAnsi"/>
                <w:sz w:val="22"/>
                <w:szCs w:val="22"/>
              </w:rPr>
            </w:pPr>
          </w:p>
        </w:tc>
        <w:tc>
          <w:tcPr>
            <w:tcW w:w="4247" w:type="dxa"/>
          </w:tcPr>
          <w:p w14:paraId="0C5AB920" w14:textId="77777777" w:rsidR="006E7B2E" w:rsidRPr="00901367" w:rsidRDefault="006E7B2E" w:rsidP="006E7B2E">
            <w:pPr>
              <w:rPr>
                <w:rFonts w:asciiTheme="minorHAnsi" w:hAnsiTheme="minorHAnsi" w:cstheme="minorHAnsi"/>
                <w:sz w:val="22"/>
                <w:szCs w:val="22"/>
              </w:rPr>
            </w:pPr>
          </w:p>
        </w:tc>
      </w:tr>
      <w:tr w:rsidR="006E7B2E" w:rsidRPr="00901367" w14:paraId="5CA4E59C" w14:textId="77777777" w:rsidTr="00741F41">
        <w:trPr>
          <w:trHeight w:val="851"/>
        </w:trPr>
        <w:tc>
          <w:tcPr>
            <w:tcW w:w="2689" w:type="dxa"/>
            <w:vAlign w:val="center"/>
          </w:tcPr>
          <w:p w14:paraId="3C195202" w14:textId="7D5B5BE8"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lastRenderedPageBreak/>
              <w:t>CIJENA PONUDE S PDV-</w:t>
            </w:r>
            <w:r w:rsidR="00741F41">
              <w:rPr>
                <w:rFonts w:asciiTheme="minorHAnsi" w:hAnsiTheme="minorHAnsi" w:cstheme="minorHAnsi"/>
                <w:b/>
                <w:i/>
                <w:sz w:val="22"/>
                <w:szCs w:val="22"/>
              </w:rPr>
              <w:t>om</w:t>
            </w:r>
            <w:r w:rsidRPr="00901367">
              <w:rPr>
                <w:rFonts w:asciiTheme="minorHAnsi" w:hAnsiTheme="minorHAnsi" w:cstheme="minorHAnsi"/>
                <w:b/>
                <w:i/>
                <w:sz w:val="22"/>
                <w:szCs w:val="22"/>
              </w:rPr>
              <w:t xml:space="preserve"> (U </w:t>
            </w:r>
            <w:r w:rsidR="00741F41">
              <w:rPr>
                <w:rFonts w:asciiTheme="minorHAnsi" w:hAnsiTheme="minorHAnsi" w:cstheme="minorHAnsi"/>
                <w:b/>
                <w:i/>
                <w:sz w:val="22"/>
                <w:szCs w:val="22"/>
              </w:rPr>
              <w:t>EURIMA</w:t>
            </w:r>
            <w:r w:rsidRPr="00901367">
              <w:rPr>
                <w:rFonts w:asciiTheme="minorHAnsi" w:hAnsiTheme="minorHAnsi" w:cstheme="minorHAnsi"/>
                <w:b/>
                <w:i/>
                <w:sz w:val="22"/>
                <w:szCs w:val="22"/>
              </w:rPr>
              <w:t>)</w:t>
            </w:r>
          </w:p>
        </w:tc>
        <w:tc>
          <w:tcPr>
            <w:tcW w:w="2126" w:type="dxa"/>
          </w:tcPr>
          <w:p w14:paraId="326BF0A4" w14:textId="77777777" w:rsidR="006E7B2E" w:rsidRPr="00901367" w:rsidRDefault="006E7B2E" w:rsidP="006E7B2E">
            <w:pPr>
              <w:rPr>
                <w:rFonts w:asciiTheme="minorHAnsi" w:hAnsiTheme="minorHAnsi" w:cstheme="minorHAnsi"/>
                <w:sz w:val="22"/>
                <w:szCs w:val="22"/>
              </w:rPr>
            </w:pPr>
          </w:p>
        </w:tc>
        <w:tc>
          <w:tcPr>
            <w:tcW w:w="4247" w:type="dxa"/>
          </w:tcPr>
          <w:p w14:paraId="71FB9C37" w14:textId="77777777" w:rsidR="006E7B2E" w:rsidRPr="00901367" w:rsidRDefault="006E7B2E" w:rsidP="006E7B2E">
            <w:pPr>
              <w:rPr>
                <w:rFonts w:asciiTheme="minorHAnsi" w:hAnsiTheme="minorHAnsi" w:cstheme="minorHAnsi"/>
                <w:sz w:val="22"/>
                <w:szCs w:val="22"/>
              </w:rPr>
            </w:pPr>
          </w:p>
        </w:tc>
      </w:tr>
    </w:tbl>
    <w:p w14:paraId="3D0986C9" w14:textId="77777777" w:rsidR="006E7B2E" w:rsidRPr="00901367" w:rsidRDefault="006E7B2E" w:rsidP="006E7B2E">
      <w:pPr>
        <w:spacing w:after="0" w:line="240" w:lineRule="auto"/>
        <w:contextualSpacing/>
        <w:jc w:val="both"/>
        <w:rPr>
          <w:rFonts w:cstheme="minorHAnsi"/>
          <w:i/>
          <w:color w:val="000000"/>
          <w:lang w:eastAsia="hr-HR"/>
        </w:rPr>
      </w:pPr>
      <w:r w:rsidRPr="00901367">
        <w:rPr>
          <w:rFonts w:cstheme="minorHAnsi"/>
          <w:i/>
          <w:color w:val="000000"/>
          <w:lang w:eastAsia="hr-HR"/>
        </w:rPr>
        <w:t>Ukoliko ponuditelj nije u sustavu PDV-a ili je predmet nabave oslobođen PDV-a, u ponudbenom listu, na mjestu predviđenom za upis cijene ponude s PDV-om upisuje se isti iznos kao na mjestu predviđenom za upis cijene ponude bez PDV-a. Mjesto predviđeno za upis iznosa PDV-a ostavlja se prazno.</w:t>
      </w:r>
    </w:p>
    <w:p w14:paraId="3184A330" w14:textId="77777777" w:rsidR="006E7B2E" w:rsidRPr="00901367" w:rsidRDefault="006E7B2E" w:rsidP="006E7B2E">
      <w:pPr>
        <w:spacing w:after="0" w:line="240" w:lineRule="auto"/>
        <w:jc w:val="both"/>
        <w:rPr>
          <w:rFonts w:cstheme="minorHAnsi"/>
        </w:rPr>
      </w:pPr>
    </w:p>
    <w:p w14:paraId="48753DEE" w14:textId="77777777" w:rsidR="006E7B2E" w:rsidRPr="00901367" w:rsidRDefault="006E7B2E" w:rsidP="006E7B2E">
      <w:pPr>
        <w:spacing w:after="0" w:line="240" w:lineRule="auto"/>
        <w:jc w:val="both"/>
        <w:rPr>
          <w:rFonts w:cstheme="minorHAnsi"/>
        </w:rPr>
      </w:pPr>
      <w:r w:rsidRPr="00901367">
        <w:rPr>
          <w:rFonts w:cstheme="minorHAnsi"/>
        </w:rPr>
        <w:t xml:space="preserve">Izjavljujemo da smo proučili sve odredbe Poziva na dostavu ponude i da ih prihvaćamo. </w:t>
      </w:r>
    </w:p>
    <w:p w14:paraId="54D5B6F7" w14:textId="77777777" w:rsidR="006E7B2E" w:rsidRPr="00901367" w:rsidRDefault="006E7B2E" w:rsidP="006E7B2E">
      <w:pPr>
        <w:spacing w:after="0" w:line="240" w:lineRule="auto"/>
        <w:jc w:val="both"/>
        <w:rPr>
          <w:rFonts w:cstheme="minorHAnsi"/>
        </w:rPr>
      </w:pPr>
      <w:r w:rsidRPr="00901367">
        <w:rPr>
          <w:rFonts w:cstheme="minorHAnsi"/>
        </w:rPr>
        <w:t>Izjavljujemo da smo spremni prihvatiti te da ćemo, prema uvjetima u Pozivu na dostavu ponude i za cijenu koju smo naveli u ponudi, u cijelosti izvršiti predmet nabave.</w:t>
      </w:r>
    </w:p>
    <w:p w14:paraId="25D903F7" w14:textId="77777777" w:rsidR="006E7B2E" w:rsidRPr="00901367" w:rsidRDefault="006E7B2E" w:rsidP="006E7B2E">
      <w:pPr>
        <w:spacing w:after="0" w:line="240" w:lineRule="auto"/>
        <w:jc w:val="both"/>
        <w:rPr>
          <w:rFonts w:cstheme="minorHAnsi"/>
        </w:rPr>
      </w:pPr>
    </w:p>
    <w:p w14:paraId="1179D33B" w14:textId="77777777" w:rsidR="006E7B2E" w:rsidRPr="00901367" w:rsidRDefault="006E7B2E" w:rsidP="006E7B2E">
      <w:pPr>
        <w:spacing w:after="0" w:line="240" w:lineRule="auto"/>
        <w:jc w:val="both"/>
        <w:rPr>
          <w:rFonts w:cstheme="minorHAnsi"/>
        </w:rPr>
      </w:pPr>
      <w:r w:rsidRPr="00901367">
        <w:rPr>
          <w:rFonts w:cstheme="minorHAnsi"/>
        </w:rPr>
        <w:t>Rok valjanosti ponude: 30 dana</w:t>
      </w:r>
    </w:p>
    <w:p w14:paraId="09A93044" w14:textId="77777777" w:rsidR="006E7B2E" w:rsidRPr="00901367" w:rsidRDefault="006E7B2E" w:rsidP="006E7B2E">
      <w:pPr>
        <w:spacing w:after="0" w:line="240" w:lineRule="auto"/>
        <w:jc w:val="both"/>
        <w:rPr>
          <w:rFonts w:cstheme="minorHAnsi"/>
        </w:rPr>
      </w:pPr>
    </w:p>
    <w:p w14:paraId="3AAD4C2A" w14:textId="77777777" w:rsidR="006E7B2E" w:rsidRPr="00901367" w:rsidRDefault="006E7B2E" w:rsidP="006E7B2E">
      <w:pPr>
        <w:spacing w:after="0" w:line="240" w:lineRule="auto"/>
        <w:jc w:val="both"/>
        <w:rPr>
          <w:rFonts w:cstheme="minorHAnsi"/>
        </w:rPr>
      </w:pPr>
      <w:r w:rsidRPr="00901367">
        <w:rPr>
          <w:rFonts w:cstheme="minorHAnsi"/>
        </w:rPr>
        <w:t>Uz ponudu dostavljamo popis svih sastavnih dijelova i priloga ponude (sadržaj ponude) uvezanih sljedećim redoslijedom:</w:t>
      </w:r>
    </w:p>
    <w:p w14:paraId="254FA839" w14:textId="77777777" w:rsidR="006E7B2E" w:rsidRPr="00901367" w:rsidRDefault="006E7B2E" w:rsidP="006E7B2E">
      <w:pPr>
        <w:spacing w:after="0" w:line="240" w:lineRule="auto"/>
        <w:jc w:val="both"/>
        <w:rPr>
          <w:rFonts w:cstheme="minorHAnsi"/>
        </w:rPr>
      </w:pPr>
    </w:p>
    <w:p w14:paraId="7BF558B0"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0E584ACE" w14:textId="77777777" w:rsidR="006E7B2E" w:rsidRPr="00901367" w:rsidRDefault="006E7B2E" w:rsidP="006E7B2E">
      <w:pPr>
        <w:spacing w:after="0" w:line="240" w:lineRule="auto"/>
        <w:jc w:val="both"/>
        <w:rPr>
          <w:rFonts w:cstheme="minorHAnsi"/>
        </w:rPr>
      </w:pPr>
    </w:p>
    <w:p w14:paraId="6C3A85D8"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1C2D9479" w14:textId="77777777" w:rsidR="006E7B2E" w:rsidRPr="00901367" w:rsidRDefault="006E7B2E" w:rsidP="006E7B2E">
      <w:pPr>
        <w:spacing w:after="0" w:line="240" w:lineRule="auto"/>
        <w:jc w:val="both"/>
        <w:rPr>
          <w:rFonts w:cstheme="minorHAnsi"/>
        </w:rPr>
      </w:pPr>
    </w:p>
    <w:p w14:paraId="1BA5BA1B"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3FE1509C" w14:textId="77777777" w:rsidR="006E7B2E" w:rsidRPr="00901367" w:rsidRDefault="006E7B2E" w:rsidP="006E7B2E">
      <w:pPr>
        <w:spacing w:after="0" w:line="240" w:lineRule="auto"/>
        <w:jc w:val="both"/>
        <w:rPr>
          <w:rFonts w:cstheme="minorHAnsi"/>
        </w:rPr>
      </w:pPr>
    </w:p>
    <w:p w14:paraId="41DE505B"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08BD8B2E" w14:textId="77777777" w:rsidR="006E7B2E" w:rsidRPr="00901367" w:rsidRDefault="006E7B2E" w:rsidP="006E7B2E">
      <w:pPr>
        <w:spacing w:after="0" w:line="240" w:lineRule="auto"/>
        <w:jc w:val="both"/>
        <w:rPr>
          <w:rFonts w:cstheme="minorHAnsi"/>
        </w:rPr>
      </w:pPr>
    </w:p>
    <w:p w14:paraId="6A910833"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58F477F9" w14:textId="77777777" w:rsidR="006E7B2E" w:rsidRPr="00901367" w:rsidRDefault="006E7B2E" w:rsidP="006E7B2E">
      <w:pPr>
        <w:spacing w:after="0" w:line="240" w:lineRule="auto"/>
        <w:jc w:val="both"/>
        <w:rPr>
          <w:rFonts w:cstheme="minorHAnsi"/>
        </w:rPr>
      </w:pPr>
    </w:p>
    <w:p w14:paraId="35FA31EB" w14:textId="77777777" w:rsidR="006E7B2E" w:rsidRPr="00901367" w:rsidRDefault="006E7B2E" w:rsidP="006E7B2E">
      <w:pPr>
        <w:spacing w:after="0" w:line="240" w:lineRule="auto"/>
        <w:jc w:val="both"/>
        <w:rPr>
          <w:rFonts w:cstheme="minorHAnsi"/>
        </w:rPr>
      </w:pPr>
    </w:p>
    <w:p w14:paraId="5A59D1EC" w14:textId="77777777" w:rsidR="006E7B2E" w:rsidRPr="00901367" w:rsidRDefault="006E7B2E" w:rsidP="006E7B2E">
      <w:pPr>
        <w:spacing w:after="0" w:line="240" w:lineRule="auto"/>
        <w:jc w:val="both"/>
        <w:rPr>
          <w:rFonts w:cstheme="minorHAnsi"/>
          <w:bCs/>
          <w:iCs/>
          <w:color w:val="000000"/>
          <w:lang w:eastAsia="hr-HR"/>
        </w:rPr>
      </w:pPr>
      <w:r w:rsidRPr="00901367">
        <w:rPr>
          <w:rFonts w:cstheme="minorHAnsi"/>
          <w:bCs/>
          <w:iCs/>
          <w:color w:val="000000"/>
          <w:lang w:eastAsia="hr-HR"/>
        </w:rPr>
        <w:t>Datum i mjesto: ____________________________________</w:t>
      </w:r>
    </w:p>
    <w:p w14:paraId="42D73B80" w14:textId="77777777" w:rsidR="006E7B2E" w:rsidRPr="00901367" w:rsidRDefault="006E7B2E" w:rsidP="006E7B2E">
      <w:pPr>
        <w:spacing w:after="0" w:line="240" w:lineRule="auto"/>
        <w:rPr>
          <w:rFonts w:cstheme="minorHAnsi"/>
        </w:rPr>
      </w:pPr>
    </w:p>
    <w:p w14:paraId="56128580" w14:textId="77777777" w:rsidR="006E7B2E" w:rsidRPr="00901367" w:rsidRDefault="006E7B2E" w:rsidP="006E7B2E">
      <w:pPr>
        <w:pStyle w:val="Odlomakpopisa"/>
        <w:ind w:left="3949"/>
        <w:rPr>
          <w:rFonts w:cstheme="minorHAnsi"/>
          <w:b/>
          <w:bCs/>
        </w:rPr>
      </w:pPr>
      <w:r w:rsidRPr="00901367">
        <w:rPr>
          <w:rFonts w:cstheme="minorHAnsi"/>
          <w:b/>
          <w:bCs/>
        </w:rPr>
        <w:t>___________________________</w:t>
      </w:r>
    </w:p>
    <w:p w14:paraId="1F985DD6" w14:textId="77777777" w:rsidR="006E7B2E" w:rsidRPr="00901367" w:rsidRDefault="006E7B2E" w:rsidP="006E7B2E">
      <w:pPr>
        <w:pStyle w:val="Odlomakpopisa"/>
        <w:autoSpaceDE w:val="0"/>
        <w:autoSpaceDN w:val="0"/>
        <w:adjustRightInd w:val="0"/>
        <w:ind w:left="3949"/>
        <w:rPr>
          <w:rFonts w:cstheme="minorHAnsi"/>
          <w:i/>
          <w:lang w:eastAsia="hr-HR"/>
        </w:rPr>
      </w:pPr>
      <w:r w:rsidRPr="00901367">
        <w:rPr>
          <w:rFonts w:cstheme="minorHAnsi"/>
          <w:i/>
          <w:lang w:eastAsia="hr-HR"/>
        </w:rPr>
        <w:t>(čitko ime i prezime ovlaštene osobe Ponuditelja)</w:t>
      </w:r>
    </w:p>
    <w:p w14:paraId="3354A885" w14:textId="77777777" w:rsidR="006E7B2E" w:rsidRPr="00901367" w:rsidRDefault="006E7B2E" w:rsidP="006E7B2E">
      <w:pPr>
        <w:pStyle w:val="Odlomakpopisa"/>
        <w:autoSpaceDE w:val="0"/>
        <w:autoSpaceDN w:val="0"/>
        <w:adjustRightInd w:val="0"/>
        <w:ind w:left="3949"/>
        <w:rPr>
          <w:rFonts w:cstheme="minorHAnsi"/>
          <w:lang w:eastAsia="hr-HR"/>
        </w:rPr>
      </w:pPr>
    </w:p>
    <w:p w14:paraId="51D1BE9F" w14:textId="77777777" w:rsidR="006E7B2E" w:rsidRPr="00901367" w:rsidRDefault="006E7B2E" w:rsidP="006E7B2E">
      <w:pPr>
        <w:spacing w:after="0" w:line="240" w:lineRule="auto"/>
        <w:rPr>
          <w:rFonts w:cstheme="minorHAnsi"/>
          <w:b/>
          <w:bCs/>
        </w:rPr>
      </w:pPr>
    </w:p>
    <w:p w14:paraId="768ABE76" w14:textId="77777777" w:rsidR="006E7B2E" w:rsidRPr="00901367" w:rsidRDefault="006E7B2E" w:rsidP="006E7B2E">
      <w:pPr>
        <w:pStyle w:val="Odlomakpopisa"/>
        <w:ind w:left="3949"/>
        <w:rPr>
          <w:rFonts w:cstheme="minorHAnsi"/>
          <w:b/>
          <w:bCs/>
        </w:rPr>
      </w:pPr>
      <w:r w:rsidRPr="00901367">
        <w:rPr>
          <w:rFonts w:cstheme="minorHAnsi"/>
          <w:b/>
          <w:bCs/>
        </w:rPr>
        <w:t>__________________________</w:t>
      </w:r>
    </w:p>
    <w:p w14:paraId="43B9B9DD" w14:textId="77777777" w:rsidR="006E7B2E" w:rsidRPr="00901367" w:rsidRDefault="006E7B2E" w:rsidP="006E7B2E">
      <w:pPr>
        <w:pStyle w:val="Odlomakpopisa"/>
        <w:autoSpaceDE w:val="0"/>
        <w:autoSpaceDN w:val="0"/>
        <w:adjustRightInd w:val="0"/>
        <w:ind w:left="3949"/>
        <w:rPr>
          <w:rFonts w:cstheme="minorHAnsi"/>
          <w:b/>
          <w:bCs/>
          <w:i/>
        </w:rPr>
      </w:pPr>
      <w:r w:rsidRPr="00901367">
        <w:rPr>
          <w:rFonts w:cstheme="minorHAnsi"/>
          <w:i/>
          <w:lang w:eastAsia="hr-HR"/>
        </w:rPr>
        <w:t>(potpis ovlaštene osobe Ponuditelja)</w:t>
      </w:r>
      <w:r w:rsidRPr="00901367">
        <w:rPr>
          <w:rFonts w:cstheme="minorHAnsi"/>
          <w:b/>
          <w:bCs/>
          <w:i/>
        </w:rPr>
        <w:t xml:space="preserve">     </w:t>
      </w:r>
    </w:p>
    <w:p w14:paraId="471C3D02" w14:textId="77777777" w:rsidR="006E7B2E" w:rsidRPr="00901367" w:rsidRDefault="006E7B2E" w:rsidP="006E7B2E">
      <w:pPr>
        <w:pStyle w:val="Odlomakpopisa"/>
        <w:ind w:left="1069"/>
        <w:jc w:val="both"/>
        <w:rPr>
          <w:rFonts w:cstheme="minorHAnsi"/>
          <w:b/>
          <w:bCs/>
          <w:i/>
          <w:iCs/>
          <w:color w:val="000000"/>
          <w:lang w:eastAsia="hr-HR"/>
        </w:rPr>
      </w:pPr>
    </w:p>
    <w:p w14:paraId="215D5AE2" w14:textId="77777777" w:rsidR="006E7B2E" w:rsidRPr="00901367" w:rsidRDefault="006E7B2E" w:rsidP="006E7B2E">
      <w:pPr>
        <w:pStyle w:val="Odlomakpopisa"/>
        <w:ind w:left="1069"/>
        <w:jc w:val="both"/>
        <w:rPr>
          <w:rFonts w:cstheme="minorHAnsi"/>
          <w:b/>
          <w:bCs/>
          <w:i/>
          <w:iCs/>
          <w:color w:val="000000"/>
          <w:lang w:eastAsia="hr-HR"/>
        </w:rPr>
      </w:pPr>
    </w:p>
    <w:p w14:paraId="15744BD3" w14:textId="77777777" w:rsidR="006E7B2E" w:rsidRPr="00901367" w:rsidRDefault="006E7B2E" w:rsidP="006E7B2E">
      <w:pPr>
        <w:pStyle w:val="Odlomakpopisa"/>
        <w:ind w:left="2832"/>
        <w:rPr>
          <w:rFonts w:cstheme="minorHAnsi"/>
          <w:b/>
          <w:bCs/>
          <w:iCs/>
          <w:color w:val="000000"/>
          <w:lang w:eastAsia="hr-HR"/>
        </w:rPr>
      </w:pPr>
      <w:r w:rsidRPr="00901367">
        <w:rPr>
          <w:rFonts w:cstheme="minorHAnsi"/>
          <w:b/>
          <w:bCs/>
          <w:iCs/>
          <w:color w:val="000000"/>
          <w:lang w:eastAsia="hr-HR"/>
        </w:rPr>
        <w:t>MP</w:t>
      </w:r>
    </w:p>
    <w:p w14:paraId="298D8837" w14:textId="77777777" w:rsidR="006E7B2E" w:rsidRDefault="006E7B2E" w:rsidP="006E7B2E">
      <w:pPr>
        <w:pStyle w:val="Odlomakpopisa"/>
        <w:ind w:left="2832"/>
        <w:rPr>
          <w:rFonts w:cstheme="minorHAnsi"/>
        </w:rPr>
      </w:pPr>
    </w:p>
    <w:p w14:paraId="5B1E0F74" w14:textId="77777777" w:rsidR="00626633" w:rsidRDefault="00626633" w:rsidP="006E7B2E">
      <w:pPr>
        <w:pStyle w:val="Odlomakpopisa"/>
        <w:ind w:left="2832"/>
        <w:rPr>
          <w:rFonts w:cstheme="minorHAnsi"/>
        </w:rPr>
      </w:pPr>
    </w:p>
    <w:p w14:paraId="62B015E9" w14:textId="77777777" w:rsidR="00626633" w:rsidRDefault="00626633" w:rsidP="006E7B2E">
      <w:pPr>
        <w:pStyle w:val="Odlomakpopisa"/>
        <w:ind w:left="2832"/>
        <w:rPr>
          <w:rFonts w:cstheme="minorHAnsi"/>
        </w:rPr>
      </w:pPr>
    </w:p>
    <w:p w14:paraId="394A781C" w14:textId="77777777" w:rsidR="00626633" w:rsidRDefault="00626633" w:rsidP="006E7B2E">
      <w:pPr>
        <w:pStyle w:val="Odlomakpopisa"/>
        <w:ind w:left="2832"/>
        <w:rPr>
          <w:rFonts w:cstheme="minorHAnsi"/>
        </w:rPr>
      </w:pPr>
    </w:p>
    <w:p w14:paraId="72202669" w14:textId="77777777" w:rsidR="00626633" w:rsidRDefault="00626633" w:rsidP="006E7B2E">
      <w:pPr>
        <w:pStyle w:val="Odlomakpopisa"/>
        <w:ind w:left="2832"/>
        <w:rPr>
          <w:rFonts w:cstheme="minorHAnsi"/>
        </w:rPr>
      </w:pPr>
    </w:p>
    <w:p w14:paraId="693A1007" w14:textId="77777777" w:rsidR="00626633" w:rsidRDefault="00626633" w:rsidP="006E7B2E">
      <w:pPr>
        <w:pStyle w:val="Odlomakpopisa"/>
        <w:ind w:left="2832"/>
        <w:rPr>
          <w:rFonts w:cstheme="minorHAnsi"/>
        </w:rPr>
      </w:pPr>
    </w:p>
    <w:p w14:paraId="6C5677E6" w14:textId="77777777" w:rsidR="00626633" w:rsidRDefault="00626633" w:rsidP="006E7B2E">
      <w:pPr>
        <w:pStyle w:val="Odlomakpopisa"/>
        <w:ind w:left="2832"/>
        <w:rPr>
          <w:rFonts w:cstheme="minorHAnsi"/>
        </w:rPr>
      </w:pPr>
    </w:p>
    <w:p w14:paraId="350D1705" w14:textId="77777777" w:rsidR="00626633" w:rsidRDefault="00626633" w:rsidP="006E7B2E">
      <w:pPr>
        <w:pStyle w:val="Odlomakpopisa"/>
        <w:ind w:left="2832"/>
        <w:rPr>
          <w:rFonts w:cstheme="minorHAnsi"/>
        </w:rPr>
      </w:pPr>
    </w:p>
    <w:p w14:paraId="6B09657D" w14:textId="77777777" w:rsidR="00626633" w:rsidRDefault="00626633" w:rsidP="006E7B2E">
      <w:pPr>
        <w:pStyle w:val="Odlomakpopisa"/>
        <w:ind w:left="2832"/>
        <w:rPr>
          <w:rFonts w:cstheme="minorHAnsi"/>
        </w:rPr>
      </w:pPr>
    </w:p>
    <w:p w14:paraId="7FB4FC55" w14:textId="77777777" w:rsidR="00626633" w:rsidRPr="00901367" w:rsidRDefault="00626633" w:rsidP="006E7B2E">
      <w:pPr>
        <w:pStyle w:val="Odlomakpopisa"/>
        <w:ind w:left="2832"/>
        <w:rPr>
          <w:rFonts w:cstheme="minorHAnsi"/>
        </w:rPr>
      </w:pPr>
    </w:p>
    <w:p w14:paraId="537E1F95" w14:textId="77777777" w:rsidR="006E7B2E" w:rsidRPr="00901367" w:rsidRDefault="006E7B2E" w:rsidP="00901367">
      <w:pPr>
        <w:rPr>
          <w:rFonts w:cstheme="minorHAnsi"/>
        </w:rPr>
      </w:pPr>
    </w:p>
    <w:tbl>
      <w:tblPr>
        <w:tblW w:w="16385" w:type="dxa"/>
        <w:tblInd w:w="-567" w:type="dxa"/>
        <w:tblLook w:val="04A0" w:firstRow="1" w:lastRow="0" w:firstColumn="1" w:lastColumn="0" w:noHBand="0" w:noVBand="1"/>
      </w:tblPr>
      <w:tblGrid>
        <w:gridCol w:w="9548"/>
        <w:gridCol w:w="631"/>
        <w:gridCol w:w="750"/>
        <w:gridCol w:w="994"/>
        <w:gridCol w:w="1203"/>
        <w:gridCol w:w="1559"/>
        <w:gridCol w:w="1700"/>
      </w:tblGrid>
      <w:tr w:rsidR="005C596B" w:rsidRPr="00901367" w14:paraId="63EF2B4F" w14:textId="77777777" w:rsidTr="004A2E04">
        <w:trPr>
          <w:trHeight w:val="300"/>
        </w:trPr>
        <w:tc>
          <w:tcPr>
            <w:tcW w:w="6450" w:type="dxa"/>
            <w:gridSpan w:val="3"/>
            <w:tcBorders>
              <w:top w:val="nil"/>
              <w:left w:val="nil"/>
              <w:bottom w:val="nil"/>
              <w:right w:val="nil"/>
            </w:tcBorders>
          </w:tcPr>
          <w:p w14:paraId="37F71445" w14:textId="40C55F61" w:rsidR="005C596B" w:rsidRPr="00901367" w:rsidRDefault="005C596B" w:rsidP="0087742E">
            <w:pPr>
              <w:spacing w:after="0" w:line="240" w:lineRule="auto"/>
              <w:rPr>
                <w:rFonts w:eastAsia="Times New Roman" w:cstheme="minorHAnsi"/>
                <w:b/>
                <w:bCs/>
                <w:i/>
                <w:iCs/>
                <w:color w:val="00B050"/>
                <w:lang w:eastAsia="hr-HR"/>
              </w:rPr>
            </w:pPr>
            <w:r w:rsidRPr="00901367">
              <w:rPr>
                <w:rFonts w:eastAsia="Times New Roman" w:cstheme="minorHAnsi"/>
                <w:b/>
                <w:bCs/>
                <w:i/>
                <w:iCs/>
                <w:color w:val="00B050"/>
                <w:lang w:eastAsia="hr-HR"/>
              </w:rPr>
              <w:lastRenderedPageBreak/>
              <w:t>Obrazac 2. – TROŠKOVNIK</w:t>
            </w:r>
          </w:p>
        </w:tc>
        <w:tc>
          <w:tcPr>
            <w:tcW w:w="994" w:type="dxa"/>
            <w:tcBorders>
              <w:top w:val="nil"/>
              <w:left w:val="nil"/>
              <w:bottom w:val="nil"/>
              <w:right w:val="nil"/>
            </w:tcBorders>
            <w:noWrap/>
            <w:vAlign w:val="bottom"/>
            <w:hideMark/>
          </w:tcPr>
          <w:p w14:paraId="1CD15FA1" w14:textId="77777777" w:rsidR="005C596B" w:rsidRPr="00901367" w:rsidRDefault="005C596B" w:rsidP="0087742E">
            <w:pPr>
              <w:spacing w:after="0" w:line="240" w:lineRule="auto"/>
              <w:rPr>
                <w:rFonts w:eastAsia="Times New Roman" w:cstheme="minorHAnsi"/>
                <w:b/>
                <w:bCs/>
                <w:i/>
                <w:iCs/>
                <w:color w:val="00B050"/>
                <w:lang w:eastAsia="hr-HR"/>
              </w:rPr>
            </w:pPr>
          </w:p>
        </w:tc>
        <w:tc>
          <w:tcPr>
            <w:tcW w:w="1203" w:type="dxa"/>
            <w:tcBorders>
              <w:top w:val="nil"/>
              <w:left w:val="nil"/>
              <w:bottom w:val="nil"/>
              <w:right w:val="nil"/>
            </w:tcBorders>
            <w:noWrap/>
            <w:vAlign w:val="bottom"/>
            <w:hideMark/>
          </w:tcPr>
          <w:p w14:paraId="274E5EAF" w14:textId="77777777" w:rsidR="005C596B" w:rsidRPr="00901367" w:rsidRDefault="005C596B" w:rsidP="0087742E">
            <w:pPr>
              <w:spacing w:after="0" w:line="240" w:lineRule="auto"/>
              <w:rPr>
                <w:rFonts w:eastAsia="Times New Roman" w:cstheme="minorHAnsi"/>
                <w:lang w:eastAsia="hr-HR"/>
              </w:rPr>
            </w:pPr>
          </w:p>
        </w:tc>
        <w:tc>
          <w:tcPr>
            <w:tcW w:w="1559" w:type="dxa"/>
            <w:tcBorders>
              <w:top w:val="nil"/>
              <w:left w:val="nil"/>
              <w:bottom w:val="nil"/>
              <w:right w:val="nil"/>
            </w:tcBorders>
            <w:noWrap/>
            <w:vAlign w:val="bottom"/>
            <w:hideMark/>
          </w:tcPr>
          <w:p w14:paraId="04932616" w14:textId="77777777" w:rsidR="005C596B" w:rsidRPr="00901367" w:rsidRDefault="005C596B" w:rsidP="0087742E">
            <w:pPr>
              <w:spacing w:after="0" w:line="240" w:lineRule="auto"/>
              <w:rPr>
                <w:rFonts w:eastAsia="Times New Roman" w:cstheme="minorHAnsi"/>
                <w:lang w:eastAsia="hr-HR"/>
              </w:rPr>
            </w:pPr>
          </w:p>
        </w:tc>
        <w:tc>
          <w:tcPr>
            <w:tcW w:w="6179" w:type="dxa"/>
            <w:tcBorders>
              <w:top w:val="nil"/>
              <w:left w:val="nil"/>
              <w:bottom w:val="nil"/>
              <w:right w:val="nil"/>
            </w:tcBorders>
            <w:vAlign w:val="bottom"/>
            <w:hideMark/>
          </w:tcPr>
          <w:p w14:paraId="1C28CA8C" w14:textId="77777777" w:rsidR="005C596B" w:rsidRPr="00901367" w:rsidRDefault="005C596B" w:rsidP="0087742E">
            <w:pPr>
              <w:spacing w:after="0" w:line="240" w:lineRule="auto"/>
              <w:rPr>
                <w:rFonts w:eastAsia="Times New Roman" w:cstheme="minorHAnsi"/>
                <w:lang w:eastAsia="hr-HR"/>
              </w:rPr>
            </w:pPr>
          </w:p>
        </w:tc>
      </w:tr>
      <w:tr w:rsidR="004A2E04" w:rsidRPr="00901367" w14:paraId="51A7FA85" w14:textId="77777777" w:rsidTr="00901367">
        <w:trPr>
          <w:trHeight w:val="300"/>
        </w:trPr>
        <w:tc>
          <w:tcPr>
            <w:tcW w:w="3828" w:type="dxa"/>
            <w:tcBorders>
              <w:top w:val="nil"/>
              <w:left w:val="nil"/>
              <w:bottom w:val="nil"/>
              <w:right w:val="nil"/>
            </w:tcBorders>
            <w:noWrap/>
            <w:vAlign w:val="center"/>
            <w:hideMark/>
          </w:tcPr>
          <w:p w14:paraId="4731509B" w14:textId="77777777" w:rsidR="00A55851" w:rsidRPr="00901367" w:rsidRDefault="00A55851" w:rsidP="00A55851">
            <w:pPr>
              <w:spacing w:after="0" w:line="240" w:lineRule="auto"/>
              <w:jc w:val="both"/>
              <w:rPr>
                <w:rFonts w:cstheme="minorHAnsi"/>
                <w:b/>
                <w:bCs/>
                <w:caps/>
                <w:color w:val="00B050"/>
              </w:rPr>
            </w:pPr>
            <w:bookmarkStart w:id="1" w:name="_Hlk126580025"/>
            <w:r>
              <w:rPr>
                <w:rFonts w:cstheme="minorHAnsi"/>
                <w:b/>
                <w:bCs/>
                <w:caps/>
                <w:color w:val="00B050"/>
              </w:rPr>
              <w:t>oprema za navodnjavanje</w:t>
            </w:r>
          </w:p>
          <w:p w14:paraId="49EE28DE" w14:textId="2E7D86DB" w:rsidR="00A55851" w:rsidRPr="00901367" w:rsidRDefault="00A55851" w:rsidP="00A55851">
            <w:pPr>
              <w:autoSpaceDE w:val="0"/>
              <w:autoSpaceDN w:val="0"/>
              <w:adjustRightInd w:val="0"/>
              <w:spacing w:after="0" w:line="240" w:lineRule="auto"/>
              <w:rPr>
                <w:rFonts w:cstheme="minorHAnsi"/>
                <w:bCs/>
                <w:color w:val="000000"/>
                <w:lang w:eastAsia="hr-HR"/>
              </w:rPr>
            </w:pPr>
            <w:r w:rsidRPr="00901367">
              <w:rPr>
                <w:rFonts w:cstheme="minorHAnsi"/>
                <w:b/>
                <w:bCs/>
                <w:color w:val="000000"/>
                <w:lang w:eastAsia="hr-HR"/>
              </w:rPr>
              <w:t>Evidencijski broj nabave: JN-</w:t>
            </w:r>
            <w:r w:rsidR="004060EF">
              <w:rPr>
                <w:rFonts w:cstheme="minorHAnsi"/>
                <w:b/>
                <w:bCs/>
                <w:color w:val="000000"/>
                <w:lang w:eastAsia="hr-HR"/>
              </w:rPr>
              <w:t>2</w:t>
            </w:r>
            <w:r>
              <w:rPr>
                <w:rFonts w:cstheme="minorHAnsi"/>
                <w:b/>
                <w:bCs/>
                <w:color w:val="000000"/>
                <w:lang w:eastAsia="hr-HR"/>
              </w:rPr>
              <w:t>0</w:t>
            </w:r>
            <w:r w:rsidRPr="00901367">
              <w:rPr>
                <w:rFonts w:cstheme="minorHAnsi"/>
                <w:b/>
                <w:bCs/>
                <w:color w:val="000000"/>
                <w:lang w:eastAsia="hr-HR"/>
              </w:rPr>
              <w:t>/2</w:t>
            </w:r>
            <w:r w:rsidR="001F4ABB">
              <w:rPr>
                <w:rFonts w:cstheme="minorHAnsi"/>
                <w:b/>
                <w:bCs/>
                <w:color w:val="000000"/>
                <w:lang w:eastAsia="hr-HR"/>
              </w:rPr>
              <w:t>02</w:t>
            </w:r>
            <w:r w:rsidR="00626633">
              <w:rPr>
                <w:rFonts w:cstheme="minorHAnsi"/>
                <w:b/>
                <w:bCs/>
                <w:color w:val="000000"/>
                <w:lang w:eastAsia="hr-HR"/>
              </w:rPr>
              <w:t>6</w:t>
            </w:r>
          </w:p>
          <w:p w14:paraId="6D1C624C" w14:textId="035B0092" w:rsidR="00901367" w:rsidRDefault="00901367" w:rsidP="00BD5F40">
            <w:pPr>
              <w:autoSpaceDE w:val="0"/>
              <w:autoSpaceDN w:val="0"/>
              <w:adjustRightInd w:val="0"/>
              <w:spacing w:after="0" w:line="240" w:lineRule="auto"/>
              <w:rPr>
                <w:rFonts w:cstheme="minorHAnsi"/>
                <w:bCs/>
                <w:color w:val="000000"/>
                <w:lang w:eastAsia="hr-HR"/>
              </w:rPr>
            </w:pPr>
          </w:p>
          <w:p w14:paraId="553188C0" w14:textId="685811ED" w:rsidR="00BB48FF" w:rsidRDefault="00BB48FF" w:rsidP="00BD5F40">
            <w:pPr>
              <w:autoSpaceDE w:val="0"/>
              <w:autoSpaceDN w:val="0"/>
              <w:adjustRightInd w:val="0"/>
              <w:spacing w:after="0" w:line="240" w:lineRule="auto"/>
              <w:rPr>
                <w:rFonts w:cstheme="minorHAnsi"/>
                <w:bCs/>
                <w:color w:val="000000"/>
                <w:lang w:eastAsia="hr-HR"/>
              </w:rPr>
            </w:pPr>
          </w:p>
          <w:p w14:paraId="11F71C1B" w14:textId="77777777" w:rsidR="00564215" w:rsidRDefault="00564215" w:rsidP="00564215">
            <w:pPr>
              <w:autoSpaceDE w:val="0"/>
              <w:autoSpaceDN w:val="0"/>
              <w:adjustRightInd w:val="0"/>
              <w:spacing w:after="0" w:line="240" w:lineRule="auto"/>
              <w:rPr>
                <w:rFonts w:cstheme="minorHAnsi"/>
                <w:bCs/>
                <w:color w:val="000000"/>
                <w:lang w:eastAsia="hr-HR"/>
              </w:rPr>
            </w:pPr>
            <w:bookmarkStart w:id="2" w:name="_Hlk126579996"/>
            <w:r>
              <w:rPr>
                <w:rFonts w:cstheme="minorHAnsi"/>
                <w:iCs/>
              </w:rPr>
              <w:t>T</w:t>
            </w:r>
            <w:r w:rsidRPr="00642CB3">
              <w:rPr>
                <w:rFonts w:cstheme="minorHAnsi"/>
                <w:iCs/>
              </w:rPr>
              <w:t>roškovnik</w:t>
            </w:r>
            <w:r w:rsidRPr="00642CB3">
              <w:rPr>
                <w:rFonts w:cstheme="minorHAnsi"/>
              </w:rPr>
              <w:t xml:space="preserve"> je prilog </w:t>
            </w:r>
            <w:r>
              <w:rPr>
                <w:rFonts w:cstheme="minorHAnsi"/>
              </w:rPr>
              <w:t>2</w:t>
            </w:r>
            <w:r w:rsidRPr="00642CB3">
              <w:rPr>
                <w:rFonts w:cstheme="minorHAnsi"/>
              </w:rPr>
              <w:t xml:space="preserve">. ove Dokumentacije u </w:t>
            </w:r>
            <w:proofErr w:type="spellStart"/>
            <w:r>
              <w:rPr>
                <w:rFonts w:cstheme="minorHAnsi"/>
              </w:rPr>
              <w:t>excel</w:t>
            </w:r>
            <w:proofErr w:type="spellEnd"/>
            <w:r w:rsidRPr="00642CB3">
              <w:rPr>
                <w:rFonts w:cstheme="minorHAnsi"/>
              </w:rPr>
              <w:t xml:space="preserve"> formatu</w:t>
            </w:r>
            <w:r>
              <w:rPr>
                <w:rFonts w:cstheme="minorHAnsi"/>
              </w:rPr>
              <w:t>.</w:t>
            </w:r>
          </w:p>
          <w:bookmarkEnd w:id="2"/>
          <w:p w14:paraId="2FC6F94B" w14:textId="7F5674A1" w:rsidR="00BB48FF" w:rsidRDefault="00BB48FF" w:rsidP="00BD5F40">
            <w:pPr>
              <w:autoSpaceDE w:val="0"/>
              <w:autoSpaceDN w:val="0"/>
              <w:adjustRightInd w:val="0"/>
              <w:spacing w:after="0" w:line="240" w:lineRule="auto"/>
              <w:rPr>
                <w:rFonts w:cstheme="minorHAnsi"/>
                <w:bCs/>
                <w:color w:val="000000"/>
                <w:lang w:eastAsia="hr-HR"/>
              </w:rPr>
            </w:pPr>
          </w:p>
          <w:p w14:paraId="32C54225" w14:textId="54875072" w:rsidR="00BB48FF" w:rsidRDefault="00BB48FF" w:rsidP="00BD5F40">
            <w:pPr>
              <w:autoSpaceDE w:val="0"/>
              <w:autoSpaceDN w:val="0"/>
              <w:adjustRightInd w:val="0"/>
              <w:spacing w:after="0" w:line="240" w:lineRule="auto"/>
              <w:rPr>
                <w:rFonts w:cstheme="minorHAnsi"/>
                <w:bCs/>
                <w:color w:val="000000"/>
                <w:lang w:eastAsia="hr-HR"/>
              </w:rPr>
            </w:pPr>
          </w:p>
          <w:p w14:paraId="6625F86F" w14:textId="59B89E0D" w:rsidR="00BB48FF" w:rsidRDefault="00BB48FF" w:rsidP="00BD5F40">
            <w:pPr>
              <w:autoSpaceDE w:val="0"/>
              <w:autoSpaceDN w:val="0"/>
              <w:adjustRightInd w:val="0"/>
              <w:spacing w:after="0" w:line="240" w:lineRule="auto"/>
              <w:rPr>
                <w:rFonts w:cstheme="minorHAnsi"/>
                <w:bCs/>
                <w:color w:val="000000"/>
                <w:lang w:eastAsia="hr-HR"/>
              </w:rPr>
            </w:pPr>
          </w:p>
          <w:p w14:paraId="1A944FDC" w14:textId="46C87D6B" w:rsidR="00BB48FF" w:rsidRDefault="00BB48FF" w:rsidP="00BD5F40">
            <w:pPr>
              <w:autoSpaceDE w:val="0"/>
              <w:autoSpaceDN w:val="0"/>
              <w:adjustRightInd w:val="0"/>
              <w:spacing w:after="0" w:line="240" w:lineRule="auto"/>
              <w:rPr>
                <w:rFonts w:cstheme="minorHAnsi"/>
                <w:bCs/>
                <w:color w:val="000000"/>
                <w:lang w:eastAsia="hr-HR"/>
              </w:rPr>
            </w:pPr>
          </w:p>
          <w:p w14:paraId="14804B30" w14:textId="18D137B2" w:rsidR="00BB48FF" w:rsidRDefault="00BB48FF" w:rsidP="00BD5F40">
            <w:pPr>
              <w:autoSpaceDE w:val="0"/>
              <w:autoSpaceDN w:val="0"/>
              <w:adjustRightInd w:val="0"/>
              <w:spacing w:after="0" w:line="240" w:lineRule="auto"/>
              <w:rPr>
                <w:rFonts w:cstheme="minorHAnsi"/>
                <w:bCs/>
                <w:color w:val="000000"/>
                <w:lang w:eastAsia="hr-HR"/>
              </w:rPr>
            </w:pPr>
          </w:p>
          <w:p w14:paraId="2D52778A" w14:textId="4FC0B4BC" w:rsidR="00BB48FF" w:rsidRDefault="00BB48FF" w:rsidP="00BD5F40">
            <w:pPr>
              <w:autoSpaceDE w:val="0"/>
              <w:autoSpaceDN w:val="0"/>
              <w:adjustRightInd w:val="0"/>
              <w:spacing w:after="0" w:line="240" w:lineRule="auto"/>
              <w:rPr>
                <w:rFonts w:cstheme="minorHAnsi"/>
                <w:bCs/>
                <w:color w:val="000000"/>
                <w:lang w:eastAsia="hr-HR"/>
              </w:rPr>
            </w:pPr>
          </w:p>
          <w:p w14:paraId="2EE274B4" w14:textId="40A3E027" w:rsidR="00BB48FF" w:rsidRDefault="00BB48FF" w:rsidP="00BD5F40">
            <w:pPr>
              <w:autoSpaceDE w:val="0"/>
              <w:autoSpaceDN w:val="0"/>
              <w:adjustRightInd w:val="0"/>
              <w:spacing w:after="0" w:line="240" w:lineRule="auto"/>
              <w:rPr>
                <w:rFonts w:cstheme="minorHAnsi"/>
                <w:bCs/>
                <w:color w:val="000000"/>
                <w:lang w:eastAsia="hr-HR"/>
              </w:rPr>
            </w:pPr>
          </w:p>
          <w:p w14:paraId="69DB0BF0" w14:textId="1365D2E0" w:rsidR="00BB48FF" w:rsidRDefault="00BB48FF" w:rsidP="00BD5F40">
            <w:pPr>
              <w:autoSpaceDE w:val="0"/>
              <w:autoSpaceDN w:val="0"/>
              <w:adjustRightInd w:val="0"/>
              <w:spacing w:after="0" w:line="240" w:lineRule="auto"/>
              <w:rPr>
                <w:rFonts w:cstheme="minorHAnsi"/>
                <w:bCs/>
                <w:color w:val="000000"/>
                <w:lang w:eastAsia="hr-HR"/>
              </w:rPr>
            </w:pPr>
          </w:p>
          <w:p w14:paraId="4457A94D" w14:textId="7206C536" w:rsidR="00BB48FF" w:rsidRDefault="00BB48FF" w:rsidP="00BD5F40">
            <w:pPr>
              <w:autoSpaceDE w:val="0"/>
              <w:autoSpaceDN w:val="0"/>
              <w:adjustRightInd w:val="0"/>
              <w:spacing w:after="0" w:line="240" w:lineRule="auto"/>
              <w:rPr>
                <w:rFonts w:cstheme="minorHAnsi"/>
                <w:bCs/>
                <w:color w:val="000000"/>
                <w:lang w:eastAsia="hr-HR"/>
              </w:rPr>
            </w:pPr>
          </w:p>
          <w:p w14:paraId="08C8AB72" w14:textId="1565ED96" w:rsidR="00BB48FF" w:rsidRDefault="00BB48FF" w:rsidP="00BD5F40">
            <w:pPr>
              <w:autoSpaceDE w:val="0"/>
              <w:autoSpaceDN w:val="0"/>
              <w:adjustRightInd w:val="0"/>
              <w:spacing w:after="0" w:line="240" w:lineRule="auto"/>
              <w:rPr>
                <w:rFonts w:cstheme="minorHAnsi"/>
                <w:bCs/>
                <w:color w:val="000000"/>
                <w:lang w:eastAsia="hr-HR"/>
              </w:rPr>
            </w:pPr>
          </w:p>
          <w:p w14:paraId="02585DAD" w14:textId="130E6295" w:rsidR="00BB48FF" w:rsidRDefault="00BB48FF" w:rsidP="00BD5F40">
            <w:pPr>
              <w:autoSpaceDE w:val="0"/>
              <w:autoSpaceDN w:val="0"/>
              <w:adjustRightInd w:val="0"/>
              <w:spacing w:after="0" w:line="240" w:lineRule="auto"/>
              <w:rPr>
                <w:rFonts w:cstheme="minorHAnsi"/>
                <w:bCs/>
                <w:color w:val="000000"/>
                <w:lang w:eastAsia="hr-HR"/>
              </w:rPr>
            </w:pPr>
          </w:p>
          <w:p w14:paraId="29E8B278" w14:textId="5F1362E2" w:rsidR="00BB48FF" w:rsidRDefault="00BB48FF" w:rsidP="00BD5F40">
            <w:pPr>
              <w:autoSpaceDE w:val="0"/>
              <w:autoSpaceDN w:val="0"/>
              <w:adjustRightInd w:val="0"/>
              <w:spacing w:after="0" w:line="240" w:lineRule="auto"/>
              <w:rPr>
                <w:rFonts w:cstheme="minorHAnsi"/>
                <w:bCs/>
                <w:color w:val="000000"/>
                <w:lang w:eastAsia="hr-HR"/>
              </w:rPr>
            </w:pPr>
          </w:p>
          <w:p w14:paraId="05C56846" w14:textId="013DF5B0" w:rsidR="00BB48FF" w:rsidRDefault="00BB48FF" w:rsidP="00BD5F40">
            <w:pPr>
              <w:autoSpaceDE w:val="0"/>
              <w:autoSpaceDN w:val="0"/>
              <w:adjustRightInd w:val="0"/>
              <w:spacing w:after="0" w:line="240" w:lineRule="auto"/>
              <w:rPr>
                <w:rFonts w:cstheme="minorHAnsi"/>
                <w:bCs/>
                <w:color w:val="000000"/>
                <w:lang w:eastAsia="hr-HR"/>
              </w:rPr>
            </w:pPr>
          </w:p>
          <w:p w14:paraId="41071384" w14:textId="478479BC" w:rsidR="00BB48FF" w:rsidRDefault="00BB48FF" w:rsidP="00BD5F40">
            <w:pPr>
              <w:autoSpaceDE w:val="0"/>
              <w:autoSpaceDN w:val="0"/>
              <w:adjustRightInd w:val="0"/>
              <w:spacing w:after="0" w:line="240" w:lineRule="auto"/>
              <w:rPr>
                <w:rFonts w:cstheme="minorHAnsi"/>
                <w:bCs/>
                <w:color w:val="000000"/>
                <w:lang w:eastAsia="hr-HR"/>
              </w:rPr>
            </w:pPr>
          </w:p>
          <w:p w14:paraId="403EEAE0" w14:textId="48C57B73" w:rsidR="00BB48FF" w:rsidRDefault="00BB48FF" w:rsidP="00BD5F40">
            <w:pPr>
              <w:autoSpaceDE w:val="0"/>
              <w:autoSpaceDN w:val="0"/>
              <w:adjustRightInd w:val="0"/>
              <w:spacing w:after="0" w:line="240" w:lineRule="auto"/>
              <w:rPr>
                <w:rFonts w:cstheme="minorHAnsi"/>
                <w:bCs/>
                <w:color w:val="000000"/>
                <w:lang w:eastAsia="hr-HR"/>
              </w:rPr>
            </w:pPr>
          </w:p>
          <w:p w14:paraId="5B1DD014" w14:textId="21C47F49" w:rsidR="00BB48FF" w:rsidRDefault="00BB48FF" w:rsidP="00BD5F40">
            <w:pPr>
              <w:autoSpaceDE w:val="0"/>
              <w:autoSpaceDN w:val="0"/>
              <w:adjustRightInd w:val="0"/>
              <w:spacing w:after="0" w:line="240" w:lineRule="auto"/>
              <w:rPr>
                <w:rFonts w:cstheme="minorHAnsi"/>
                <w:bCs/>
                <w:color w:val="000000"/>
                <w:lang w:eastAsia="hr-HR"/>
              </w:rPr>
            </w:pPr>
          </w:p>
          <w:p w14:paraId="0A53DC34" w14:textId="4E3371B5" w:rsidR="00BB48FF" w:rsidRDefault="00BB48FF" w:rsidP="00BD5F40">
            <w:pPr>
              <w:autoSpaceDE w:val="0"/>
              <w:autoSpaceDN w:val="0"/>
              <w:adjustRightInd w:val="0"/>
              <w:spacing w:after="0" w:line="240" w:lineRule="auto"/>
              <w:rPr>
                <w:rFonts w:cstheme="minorHAnsi"/>
                <w:bCs/>
                <w:color w:val="000000"/>
                <w:lang w:eastAsia="hr-HR"/>
              </w:rPr>
            </w:pPr>
          </w:p>
          <w:p w14:paraId="269E1D26" w14:textId="1AD0FFF7" w:rsidR="00BB48FF" w:rsidRDefault="00BB48FF" w:rsidP="00BD5F40">
            <w:pPr>
              <w:autoSpaceDE w:val="0"/>
              <w:autoSpaceDN w:val="0"/>
              <w:adjustRightInd w:val="0"/>
              <w:spacing w:after="0" w:line="240" w:lineRule="auto"/>
              <w:rPr>
                <w:rFonts w:cstheme="minorHAnsi"/>
                <w:bCs/>
                <w:color w:val="000000"/>
                <w:lang w:eastAsia="hr-HR"/>
              </w:rPr>
            </w:pPr>
          </w:p>
          <w:p w14:paraId="5EF8734E" w14:textId="7C6C6999" w:rsidR="00BB48FF" w:rsidRDefault="00BB48FF" w:rsidP="00BD5F40">
            <w:pPr>
              <w:autoSpaceDE w:val="0"/>
              <w:autoSpaceDN w:val="0"/>
              <w:adjustRightInd w:val="0"/>
              <w:spacing w:after="0" w:line="240" w:lineRule="auto"/>
              <w:rPr>
                <w:rFonts w:cstheme="minorHAnsi"/>
                <w:bCs/>
                <w:color w:val="000000"/>
                <w:lang w:eastAsia="hr-HR"/>
              </w:rPr>
            </w:pPr>
          </w:p>
          <w:p w14:paraId="661C12DB" w14:textId="5E0C5A8F" w:rsidR="00BB48FF" w:rsidRDefault="00BB48FF" w:rsidP="00BD5F40">
            <w:pPr>
              <w:autoSpaceDE w:val="0"/>
              <w:autoSpaceDN w:val="0"/>
              <w:adjustRightInd w:val="0"/>
              <w:spacing w:after="0" w:line="240" w:lineRule="auto"/>
              <w:rPr>
                <w:rFonts w:cstheme="minorHAnsi"/>
                <w:bCs/>
                <w:color w:val="000000"/>
                <w:lang w:eastAsia="hr-HR"/>
              </w:rPr>
            </w:pPr>
          </w:p>
          <w:p w14:paraId="1AFB1B95" w14:textId="2E5DF1BB" w:rsidR="00BB48FF" w:rsidRDefault="00BB48FF" w:rsidP="00BD5F40">
            <w:pPr>
              <w:autoSpaceDE w:val="0"/>
              <w:autoSpaceDN w:val="0"/>
              <w:adjustRightInd w:val="0"/>
              <w:spacing w:after="0" w:line="240" w:lineRule="auto"/>
              <w:rPr>
                <w:rFonts w:cstheme="minorHAnsi"/>
                <w:bCs/>
                <w:color w:val="000000"/>
                <w:lang w:eastAsia="hr-HR"/>
              </w:rPr>
            </w:pPr>
          </w:p>
          <w:p w14:paraId="650F5B2A" w14:textId="192937FF" w:rsidR="00BB48FF" w:rsidRDefault="00BB48FF" w:rsidP="00BD5F40">
            <w:pPr>
              <w:autoSpaceDE w:val="0"/>
              <w:autoSpaceDN w:val="0"/>
              <w:adjustRightInd w:val="0"/>
              <w:spacing w:after="0" w:line="240" w:lineRule="auto"/>
              <w:rPr>
                <w:rFonts w:cstheme="minorHAnsi"/>
                <w:bCs/>
                <w:color w:val="000000"/>
                <w:lang w:eastAsia="hr-HR"/>
              </w:rPr>
            </w:pPr>
          </w:p>
          <w:p w14:paraId="5D55EE07" w14:textId="44996BD1" w:rsidR="00BB48FF" w:rsidRDefault="00BB48FF" w:rsidP="00BD5F40">
            <w:pPr>
              <w:autoSpaceDE w:val="0"/>
              <w:autoSpaceDN w:val="0"/>
              <w:adjustRightInd w:val="0"/>
              <w:spacing w:after="0" w:line="240" w:lineRule="auto"/>
              <w:rPr>
                <w:rFonts w:cstheme="minorHAnsi"/>
                <w:bCs/>
                <w:color w:val="000000"/>
                <w:lang w:eastAsia="hr-HR"/>
              </w:rPr>
            </w:pPr>
          </w:p>
          <w:p w14:paraId="4CCA12A2" w14:textId="7F39A54B" w:rsidR="00BB48FF" w:rsidRDefault="00BB48FF" w:rsidP="00BD5F40">
            <w:pPr>
              <w:autoSpaceDE w:val="0"/>
              <w:autoSpaceDN w:val="0"/>
              <w:adjustRightInd w:val="0"/>
              <w:spacing w:after="0" w:line="240" w:lineRule="auto"/>
              <w:rPr>
                <w:rFonts w:cstheme="minorHAnsi"/>
                <w:bCs/>
                <w:color w:val="000000"/>
                <w:lang w:eastAsia="hr-HR"/>
              </w:rPr>
            </w:pPr>
          </w:p>
          <w:p w14:paraId="61872348" w14:textId="186176DF" w:rsidR="00BB48FF" w:rsidRDefault="00BB48FF" w:rsidP="00BD5F40">
            <w:pPr>
              <w:autoSpaceDE w:val="0"/>
              <w:autoSpaceDN w:val="0"/>
              <w:adjustRightInd w:val="0"/>
              <w:spacing w:after="0" w:line="240" w:lineRule="auto"/>
              <w:rPr>
                <w:rFonts w:cstheme="minorHAnsi"/>
                <w:bCs/>
                <w:color w:val="000000"/>
                <w:lang w:eastAsia="hr-HR"/>
              </w:rPr>
            </w:pPr>
          </w:p>
          <w:p w14:paraId="6E1A0A32" w14:textId="7806216A" w:rsidR="00BB48FF" w:rsidRDefault="00BB48FF" w:rsidP="00BD5F40">
            <w:pPr>
              <w:autoSpaceDE w:val="0"/>
              <w:autoSpaceDN w:val="0"/>
              <w:adjustRightInd w:val="0"/>
              <w:spacing w:after="0" w:line="240" w:lineRule="auto"/>
              <w:rPr>
                <w:rFonts w:cstheme="minorHAnsi"/>
                <w:bCs/>
                <w:color w:val="000000"/>
                <w:lang w:eastAsia="hr-HR"/>
              </w:rPr>
            </w:pPr>
          </w:p>
          <w:p w14:paraId="1E3CC616" w14:textId="1C880719" w:rsidR="00BB48FF" w:rsidRDefault="00BB48FF" w:rsidP="00BD5F40">
            <w:pPr>
              <w:autoSpaceDE w:val="0"/>
              <w:autoSpaceDN w:val="0"/>
              <w:adjustRightInd w:val="0"/>
              <w:spacing w:after="0" w:line="240" w:lineRule="auto"/>
              <w:rPr>
                <w:rFonts w:cstheme="minorHAnsi"/>
                <w:bCs/>
                <w:color w:val="000000"/>
                <w:lang w:eastAsia="hr-HR"/>
              </w:rPr>
            </w:pPr>
          </w:p>
          <w:p w14:paraId="2984FA0A" w14:textId="6D790EB2" w:rsidR="00BB48FF" w:rsidRDefault="00BB48FF" w:rsidP="00BD5F40">
            <w:pPr>
              <w:autoSpaceDE w:val="0"/>
              <w:autoSpaceDN w:val="0"/>
              <w:adjustRightInd w:val="0"/>
              <w:spacing w:after="0" w:line="240" w:lineRule="auto"/>
              <w:rPr>
                <w:rFonts w:cstheme="minorHAnsi"/>
                <w:bCs/>
                <w:color w:val="000000"/>
                <w:lang w:eastAsia="hr-HR"/>
              </w:rPr>
            </w:pPr>
          </w:p>
          <w:p w14:paraId="5835C44A" w14:textId="21B82E04" w:rsidR="00BB48FF" w:rsidRDefault="00BB48FF" w:rsidP="00BD5F40">
            <w:pPr>
              <w:autoSpaceDE w:val="0"/>
              <w:autoSpaceDN w:val="0"/>
              <w:adjustRightInd w:val="0"/>
              <w:spacing w:after="0" w:line="240" w:lineRule="auto"/>
              <w:rPr>
                <w:rFonts w:cstheme="minorHAnsi"/>
                <w:bCs/>
                <w:color w:val="000000"/>
                <w:lang w:eastAsia="hr-HR"/>
              </w:rPr>
            </w:pPr>
          </w:p>
          <w:p w14:paraId="31CA0ED8" w14:textId="2FA84192" w:rsidR="00BB48FF" w:rsidRDefault="00BB48FF" w:rsidP="00BD5F40">
            <w:pPr>
              <w:autoSpaceDE w:val="0"/>
              <w:autoSpaceDN w:val="0"/>
              <w:adjustRightInd w:val="0"/>
              <w:spacing w:after="0" w:line="240" w:lineRule="auto"/>
              <w:rPr>
                <w:rFonts w:cstheme="minorHAnsi"/>
                <w:bCs/>
                <w:color w:val="000000"/>
                <w:lang w:eastAsia="hr-HR"/>
              </w:rPr>
            </w:pPr>
          </w:p>
          <w:p w14:paraId="64E8545B" w14:textId="3FF90A7D" w:rsidR="00BB48FF" w:rsidRDefault="00BB48FF" w:rsidP="00BD5F40">
            <w:pPr>
              <w:autoSpaceDE w:val="0"/>
              <w:autoSpaceDN w:val="0"/>
              <w:adjustRightInd w:val="0"/>
              <w:spacing w:after="0" w:line="240" w:lineRule="auto"/>
              <w:rPr>
                <w:rFonts w:cstheme="minorHAnsi"/>
                <w:bCs/>
                <w:color w:val="000000"/>
                <w:lang w:eastAsia="hr-HR"/>
              </w:rPr>
            </w:pPr>
          </w:p>
          <w:p w14:paraId="501438AC" w14:textId="32CF0177" w:rsidR="00BB48FF" w:rsidRDefault="00BB48FF" w:rsidP="00BD5F40">
            <w:pPr>
              <w:autoSpaceDE w:val="0"/>
              <w:autoSpaceDN w:val="0"/>
              <w:adjustRightInd w:val="0"/>
              <w:spacing w:after="0" w:line="240" w:lineRule="auto"/>
              <w:rPr>
                <w:rFonts w:cstheme="minorHAnsi"/>
                <w:bCs/>
                <w:color w:val="000000"/>
                <w:lang w:eastAsia="hr-HR"/>
              </w:rPr>
            </w:pPr>
          </w:p>
          <w:p w14:paraId="4A780A0C" w14:textId="7A2643B3" w:rsidR="00BB48FF" w:rsidRDefault="00BB48FF" w:rsidP="00BD5F40">
            <w:pPr>
              <w:autoSpaceDE w:val="0"/>
              <w:autoSpaceDN w:val="0"/>
              <w:adjustRightInd w:val="0"/>
              <w:spacing w:after="0" w:line="240" w:lineRule="auto"/>
              <w:rPr>
                <w:rFonts w:cstheme="minorHAnsi"/>
                <w:bCs/>
                <w:color w:val="000000"/>
                <w:lang w:eastAsia="hr-HR"/>
              </w:rPr>
            </w:pPr>
          </w:p>
          <w:p w14:paraId="290025F6" w14:textId="05BD12A1" w:rsidR="00BB48FF" w:rsidRDefault="00BB48FF" w:rsidP="00BD5F40">
            <w:pPr>
              <w:autoSpaceDE w:val="0"/>
              <w:autoSpaceDN w:val="0"/>
              <w:adjustRightInd w:val="0"/>
              <w:spacing w:after="0" w:line="240" w:lineRule="auto"/>
              <w:rPr>
                <w:rFonts w:cstheme="minorHAnsi"/>
                <w:bCs/>
                <w:color w:val="000000"/>
                <w:lang w:eastAsia="hr-HR"/>
              </w:rPr>
            </w:pPr>
          </w:p>
          <w:p w14:paraId="4180702C" w14:textId="775C1EF9" w:rsidR="00BB48FF" w:rsidRDefault="00BB48FF" w:rsidP="00BD5F40">
            <w:pPr>
              <w:autoSpaceDE w:val="0"/>
              <w:autoSpaceDN w:val="0"/>
              <w:adjustRightInd w:val="0"/>
              <w:spacing w:after="0" w:line="240" w:lineRule="auto"/>
              <w:rPr>
                <w:rFonts w:cstheme="minorHAnsi"/>
                <w:bCs/>
                <w:color w:val="000000"/>
                <w:lang w:eastAsia="hr-HR"/>
              </w:rPr>
            </w:pPr>
          </w:p>
          <w:p w14:paraId="241D323E" w14:textId="0F1D2AB3" w:rsidR="00BB48FF" w:rsidRDefault="00BB48FF" w:rsidP="00BD5F40">
            <w:pPr>
              <w:autoSpaceDE w:val="0"/>
              <w:autoSpaceDN w:val="0"/>
              <w:adjustRightInd w:val="0"/>
              <w:spacing w:after="0" w:line="240" w:lineRule="auto"/>
              <w:rPr>
                <w:rFonts w:cstheme="minorHAnsi"/>
                <w:bCs/>
                <w:color w:val="000000"/>
                <w:lang w:eastAsia="hr-HR"/>
              </w:rPr>
            </w:pPr>
          </w:p>
          <w:p w14:paraId="6CFBD504" w14:textId="1427D8F1" w:rsidR="00BB48FF" w:rsidRDefault="00BB48FF" w:rsidP="00BD5F40">
            <w:pPr>
              <w:autoSpaceDE w:val="0"/>
              <w:autoSpaceDN w:val="0"/>
              <w:adjustRightInd w:val="0"/>
              <w:spacing w:after="0" w:line="240" w:lineRule="auto"/>
              <w:rPr>
                <w:rFonts w:cstheme="minorHAnsi"/>
                <w:bCs/>
                <w:color w:val="000000"/>
                <w:lang w:eastAsia="hr-HR"/>
              </w:rPr>
            </w:pPr>
          </w:p>
          <w:p w14:paraId="57BA4AF9" w14:textId="20DB1FDB" w:rsidR="00BB48FF" w:rsidRDefault="00BB48FF" w:rsidP="00BD5F40">
            <w:pPr>
              <w:autoSpaceDE w:val="0"/>
              <w:autoSpaceDN w:val="0"/>
              <w:adjustRightInd w:val="0"/>
              <w:spacing w:after="0" w:line="240" w:lineRule="auto"/>
              <w:rPr>
                <w:rFonts w:cstheme="minorHAnsi"/>
                <w:bCs/>
                <w:color w:val="000000"/>
                <w:lang w:eastAsia="hr-HR"/>
              </w:rPr>
            </w:pPr>
          </w:p>
          <w:p w14:paraId="1161CF88" w14:textId="70634602" w:rsidR="00BB48FF" w:rsidRDefault="00BB48FF" w:rsidP="00BD5F40">
            <w:pPr>
              <w:autoSpaceDE w:val="0"/>
              <w:autoSpaceDN w:val="0"/>
              <w:adjustRightInd w:val="0"/>
              <w:spacing w:after="0" w:line="240" w:lineRule="auto"/>
              <w:rPr>
                <w:rFonts w:cstheme="minorHAnsi"/>
                <w:bCs/>
                <w:color w:val="000000"/>
                <w:lang w:eastAsia="hr-HR"/>
              </w:rPr>
            </w:pPr>
          </w:p>
          <w:p w14:paraId="2B819E02" w14:textId="26978021" w:rsidR="00BB48FF" w:rsidRDefault="00BB48FF" w:rsidP="00BD5F40">
            <w:pPr>
              <w:autoSpaceDE w:val="0"/>
              <w:autoSpaceDN w:val="0"/>
              <w:adjustRightInd w:val="0"/>
              <w:spacing w:after="0" w:line="240" w:lineRule="auto"/>
              <w:rPr>
                <w:rFonts w:cstheme="minorHAnsi"/>
                <w:bCs/>
                <w:color w:val="000000"/>
                <w:lang w:eastAsia="hr-HR"/>
              </w:rPr>
            </w:pPr>
          </w:p>
          <w:p w14:paraId="1D1B3DD1" w14:textId="391F4DDF" w:rsidR="00BB48FF" w:rsidRDefault="00BB48FF" w:rsidP="00BD5F40">
            <w:pPr>
              <w:autoSpaceDE w:val="0"/>
              <w:autoSpaceDN w:val="0"/>
              <w:adjustRightInd w:val="0"/>
              <w:spacing w:after="0" w:line="240" w:lineRule="auto"/>
              <w:rPr>
                <w:rFonts w:cstheme="minorHAnsi"/>
                <w:bCs/>
                <w:color w:val="000000"/>
                <w:lang w:eastAsia="hr-HR"/>
              </w:rPr>
            </w:pPr>
          </w:p>
          <w:p w14:paraId="00FB40C7" w14:textId="41F0C0D3" w:rsidR="00BB48FF" w:rsidRDefault="00BB48FF" w:rsidP="00BD5F40">
            <w:pPr>
              <w:autoSpaceDE w:val="0"/>
              <w:autoSpaceDN w:val="0"/>
              <w:adjustRightInd w:val="0"/>
              <w:spacing w:after="0" w:line="240" w:lineRule="auto"/>
              <w:rPr>
                <w:rFonts w:cstheme="minorHAnsi"/>
                <w:bCs/>
                <w:color w:val="000000"/>
                <w:lang w:eastAsia="hr-HR"/>
              </w:rPr>
            </w:pPr>
          </w:p>
          <w:p w14:paraId="4C2230C6" w14:textId="56B6043B" w:rsidR="00BB48FF" w:rsidRDefault="00BB48FF" w:rsidP="00BD5F40">
            <w:pPr>
              <w:autoSpaceDE w:val="0"/>
              <w:autoSpaceDN w:val="0"/>
              <w:adjustRightInd w:val="0"/>
              <w:spacing w:after="0" w:line="240" w:lineRule="auto"/>
              <w:rPr>
                <w:rFonts w:cstheme="minorHAnsi"/>
                <w:bCs/>
                <w:color w:val="000000"/>
                <w:lang w:eastAsia="hr-HR"/>
              </w:rPr>
            </w:pPr>
          </w:p>
          <w:p w14:paraId="1FCD1F48" w14:textId="1B35CA73" w:rsidR="00BB48FF" w:rsidRDefault="00BB48FF" w:rsidP="00BD5F40">
            <w:pPr>
              <w:autoSpaceDE w:val="0"/>
              <w:autoSpaceDN w:val="0"/>
              <w:adjustRightInd w:val="0"/>
              <w:spacing w:after="0" w:line="240" w:lineRule="auto"/>
              <w:rPr>
                <w:rFonts w:cstheme="minorHAnsi"/>
                <w:bCs/>
                <w:color w:val="000000"/>
                <w:lang w:eastAsia="hr-HR"/>
              </w:rPr>
            </w:pPr>
          </w:p>
          <w:p w14:paraId="79A46794" w14:textId="332695BF" w:rsidR="00BB48FF" w:rsidRDefault="00BB48FF" w:rsidP="00BD5F40">
            <w:pPr>
              <w:autoSpaceDE w:val="0"/>
              <w:autoSpaceDN w:val="0"/>
              <w:adjustRightInd w:val="0"/>
              <w:spacing w:after="0" w:line="240" w:lineRule="auto"/>
              <w:rPr>
                <w:rFonts w:cstheme="minorHAnsi"/>
                <w:bCs/>
                <w:color w:val="000000"/>
                <w:lang w:eastAsia="hr-HR"/>
              </w:rPr>
            </w:pPr>
          </w:p>
          <w:p w14:paraId="24067FBA" w14:textId="77777777" w:rsidR="00BB48FF" w:rsidRDefault="00BB48FF" w:rsidP="00BD5F40">
            <w:pPr>
              <w:autoSpaceDE w:val="0"/>
              <w:autoSpaceDN w:val="0"/>
              <w:adjustRightInd w:val="0"/>
              <w:spacing w:after="0" w:line="240" w:lineRule="auto"/>
              <w:rPr>
                <w:rFonts w:cstheme="minorHAnsi"/>
                <w:bCs/>
                <w:color w:val="000000"/>
                <w:lang w:eastAsia="hr-HR"/>
              </w:rPr>
            </w:pPr>
          </w:p>
          <w:p w14:paraId="37FC73B2" w14:textId="21F4939A" w:rsidR="00BB48FF" w:rsidRPr="00741F41" w:rsidRDefault="00BB48FF" w:rsidP="00BB48FF">
            <w:pPr>
              <w:pStyle w:val="Naslov3"/>
              <w:spacing w:before="0" w:after="0"/>
              <w:rPr>
                <w:rFonts w:asciiTheme="minorHAnsi" w:hAnsiTheme="minorHAnsi" w:cstheme="minorHAnsi"/>
                <w:i/>
                <w:color w:val="00B050"/>
                <w:sz w:val="22"/>
                <w:szCs w:val="22"/>
              </w:rPr>
            </w:pPr>
            <w:r w:rsidRPr="00741F41">
              <w:rPr>
                <w:rFonts w:asciiTheme="minorHAnsi" w:hAnsiTheme="minorHAnsi" w:cstheme="minorHAnsi"/>
                <w:i/>
                <w:color w:val="00B050"/>
                <w:sz w:val="22"/>
                <w:szCs w:val="22"/>
              </w:rPr>
              <w:lastRenderedPageBreak/>
              <w:t>Obrazac  3: IZJAVA O INTEGRITETU</w:t>
            </w:r>
          </w:p>
          <w:p w14:paraId="50A2AF54" w14:textId="77777777" w:rsidR="00A55851" w:rsidRPr="00901367" w:rsidRDefault="00A55851" w:rsidP="00A55851">
            <w:pPr>
              <w:spacing w:after="0" w:line="240" w:lineRule="auto"/>
              <w:jc w:val="both"/>
              <w:rPr>
                <w:rFonts w:cstheme="minorHAnsi"/>
                <w:b/>
                <w:bCs/>
                <w:caps/>
                <w:color w:val="00B050"/>
              </w:rPr>
            </w:pPr>
            <w:r>
              <w:rPr>
                <w:rFonts w:cstheme="minorHAnsi"/>
                <w:b/>
                <w:bCs/>
                <w:caps/>
                <w:color w:val="00B050"/>
              </w:rPr>
              <w:t>oprema za navodnjavanje</w:t>
            </w:r>
          </w:p>
          <w:p w14:paraId="0C2D0BD3" w14:textId="2EE35DFF" w:rsidR="00A55851" w:rsidRPr="00901367" w:rsidRDefault="00A55851" w:rsidP="00A55851">
            <w:pPr>
              <w:autoSpaceDE w:val="0"/>
              <w:autoSpaceDN w:val="0"/>
              <w:adjustRightInd w:val="0"/>
              <w:spacing w:after="0" w:line="240" w:lineRule="auto"/>
              <w:rPr>
                <w:rFonts w:cstheme="minorHAnsi"/>
                <w:bCs/>
                <w:color w:val="000000"/>
                <w:lang w:eastAsia="hr-HR"/>
              </w:rPr>
            </w:pPr>
            <w:r w:rsidRPr="00901367">
              <w:rPr>
                <w:rFonts w:cstheme="minorHAnsi"/>
                <w:b/>
                <w:bCs/>
                <w:color w:val="000000"/>
                <w:lang w:eastAsia="hr-HR"/>
              </w:rPr>
              <w:t>Evidencijski broj nabave: JN-</w:t>
            </w:r>
            <w:r w:rsidR="004060EF">
              <w:rPr>
                <w:rFonts w:cstheme="minorHAnsi"/>
                <w:b/>
                <w:bCs/>
                <w:color w:val="000000"/>
                <w:lang w:eastAsia="hr-HR"/>
              </w:rPr>
              <w:t>20</w:t>
            </w:r>
            <w:r w:rsidRPr="00901367">
              <w:rPr>
                <w:rFonts w:cstheme="minorHAnsi"/>
                <w:b/>
                <w:bCs/>
                <w:color w:val="000000"/>
                <w:lang w:eastAsia="hr-HR"/>
              </w:rPr>
              <w:t>/2</w:t>
            </w:r>
            <w:r w:rsidR="001F4ABB">
              <w:rPr>
                <w:rFonts w:cstheme="minorHAnsi"/>
                <w:b/>
                <w:bCs/>
                <w:color w:val="000000"/>
                <w:lang w:eastAsia="hr-HR"/>
              </w:rPr>
              <w:t>02</w:t>
            </w:r>
            <w:r w:rsidR="00AF22E1">
              <w:rPr>
                <w:rFonts w:cstheme="minorHAnsi"/>
                <w:b/>
                <w:bCs/>
                <w:color w:val="000000"/>
                <w:lang w:eastAsia="hr-HR"/>
              </w:rPr>
              <w:t>6</w:t>
            </w:r>
          </w:p>
          <w:p w14:paraId="17486BA9" w14:textId="77777777" w:rsidR="00BB48FF" w:rsidRPr="003F2A16" w:rsidRDefault="00BB48FF" w:rsidP="00BB48FF">
            <w:pPr>
              <w:autoSpaceDE w:val="0"/>
              <w:autoSpaceDN w:val="0"/>
              <w:adjustRightInd w:val="0"/>
              <w:spacing w:after="0" w:line="240" w:lineRule="auto"/>
              <w:rPr>
                <w:rFonts w:cstheme="minorHAnsi"/>
                <w:lang w:eastAsia="hr-HR"/>
              </w:rPr>
            </w:pPr>
          </w:p>
          <w:p w14:paraId="5056DE01" w14:textId="77777777" w:rsidR="00BB48FF" w:rsidRPr="009370A5" w:rsidRDefault="00BB48FF" w:rsidP="00BB48FF">
            <w:pPr>
              <w:spacing w:after="0"/>
              <w:jc w:val="center"/>
              <w:rPr>
                <w:b/>
                <w:sz w:val="24"/>
                <w:szCs w:val="24"/>
              </w:rPr>
            </w:pPr>
            <w:r w:rsidRPr="009370A5">
              <w:rPr>
                <w:b/>
                <w:sz w:val="24"/>
                <w:szCs w:val="24"/>
              </w:rPr>
              <w:t>IZJAVA PONUDITELJA O INTEGRITETU</w:t>
            </w:r>
          </w:p>
          <w:p w14:paraId="2F8F9B44" w14:textId="77777777" w:rsidR="00BB48FF" w:rsidRDefault="00BB48FF" w:rsidP="00BB48FF">
            <w:pPr>
              <w:spacing w:after="0"/>
              <w:rPr>
                <w:b/>
              </w:rPr>
            </w:pPr>
          </w:p>
          <w:p w14:paraId="33443D72" w14:textId="77777777" w:rsidR="00BB48FF" w:rsidRPr="000E2810" w:rsidRDefault="00BB48FF" w:rsidP="00BB48FF">
            <w:pPr>
              <w:spacing w:after="0"/>
              <w:rPr>
                <w:b/>
              </w:rPr>
            </w:pPr>
            <w:r>
              <w:rPr>
                <w:b/>
              </w:rPr>
              <w:t>Napomena: Ova Izjava se dostavlja uz ponudu</w:t>
            </w:r>
          </w:p>
          <w:p w14:paraId="426B9588" w14:textId="34545AE6" w:rsidR="00BB48FF" w:rsidRDefault="00BB48FF" w:rsidP="00BD5F40">
            <w:pPr>
              <w:autoSpaceDE w:val="0"/>
              <w:autoSpaceDN w:val="0"/>
              <w:adjustRightInd w:val="0"/>
              <w:spacing w:after="0" w:line="240" w:lineRule="auto"/>
              <w:rPr>
                <w:rFonts w:cstheme="minorHAnsi"/>
                <w:bCs/>
                <w:color w:val="000000"/>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79"/>
            </w:tblGrid>
            <w:tr w:rsidR="00BB48FF" w:rsidRPr="00D1125A" w14:paraId="6261D27D" w14:textId="77777777" w:rsidTr="00AE1762">
              <w:tc>
                <w:tcPr>
                  <w:tcW w:w="2943" w:type="dxa"/>
                  <w:vAlign w:val="center"/>
                </w:tcPr>
                <w:p w14:paraId="01390B50" w14:textId="77777777" w:rsidR="00BB48FF" w:rsidRPr="00D1125A" w:rsidRDefault="00BB48FF" w:rsidP="00BB48FF">
                  <w:pPr>
                    <w:spacing w:after="0"/>
                    <w:rPr>
                      <w:b/>
                      <w:bCs/>
                      <w:iCs/>
                      <w:color w:val="0D0D0D"/>
                    </w:rPr>
                  </w:pPr>
                  <w:r w:rsidRPr="00D1125A">
                    <w:rPr>
                      <w:color w:val="0D0D0D"/>
                    </w:rPr>
                    <w:t>NARUČITELJ:</w:t>
                  </w:r>
                </w:p>
              </w:tc>
              <w:tc>
                <w:tcPr>
                  <w:tcW w:w="6379" w:type="dxa"/>
                  <w:vAlign w:val="center"/>
                </w:tcPr>
                <w:p w14:paraId="04739D2F" w14:textId="77777777" w:rsidR="00BB48FF" w:rsidRPr="005A37F3" w:rsidRDefault="00BB48FF" w:rsidP="00BB48FF">
                  <w:pPr>
                    <w:spacing w:after="0"/>
                    <w:rPr>
                      <w:iCs/>
                    </w:rPr>
                  </w:pPr>
                  <w:r>
                    <w:rPr>
                      <w:iCs/>
                    </w:rPr>
                    <w:t xml:space="preserve">Parkovi d.o.o., </w:t>
                  </w:r>
                  <w:proofErr w:type="spellStart"/>
                  <w:r>
                    <w:rPr>
                      <w:iCs/>
                    </w:rPr>
                    <w:t>Hallerova</w:t>
                  </w:r>
                  <w:proofErr w:type="spellEnd"/>
                  <w:r>
                    <w:rPr>
                      <w:iCs/>
                    </w:rPr>
                    <w:t xml:space="preserve"> aleja 8, 42000 Varaždin</w:t>
                  </w:r>
                </w:p>
              </w:tc>
            </w:tr>
            <w:tr w:rsidR="00BB48FF" w:rsidRPr="00BA5A76" w14:paraId="350E0484" w14:textId="77777777" w:rsidTr="00AE1762">
              <w:tc>
                <w:tcPr>
                  <w:tcW w:w="2943" w:type="dxa"/>
                  <w:shd w:val="clear" w:color="auto" w:fill="DBE5F1"/>
                  <w:vAlign w:val="center"/>
                </w:tcPr>
                <w:p w14:paraId="5DD4F682" w14:textId="77777777" w:rsidR="00BB48FF" w:rsidRPr="00BA5A76" w:rsidRDefault="00BB48FF" w:rsidP="00BB48FF">
                  <w:pPr>
                    <w:spacing w:after="0"/>
                    <w:rPr>
                      <w:b/>
                      <w:bCs/>
                      <w:iCs/>
                      <w:color w:val="0D0D0D"/>
                    </w:rPr>
                  </w:pPr>
                  <w:r w:rsidRPr="00BA5A76">
                    <w:rPr>
                      <w:iCs/>
                      <w:color w:val="0D0D0D"/>
                    </w:rPr>
                    <w:t>PREDMET NABAVE:</w:t>
                  </w:r>
                </w:p>
              </w:tc>
              <w:tc>
                <w:tcPr>
                  <w:tcW w:w="6379" w:type="dxa"/>
                  <w:shd w:val="clear" w:color="auto" w:fill="DBE5F1"/>
                  <w:vAlign w:val="center"/>
                </w:tcPr>
                <w:p w14:paraId="4E01C5CC" w14:textId="20C0C3BE" w:rsidR="00BB48FF" w:rsidRPr="005A37F3" w:rsidRDefault="00A55851" w:rsidP="00BB48FF">
                  <w:pPr>
                    <w:spacing w:after="0"/>
                    <w:rPr>
                      <w:rFonts w:cstheme="minorHAnsi"/>
                    </w:rPr>
                  </w:pPr>
                  <w:r>
                    <w:rPr>
                      <w:rFonts w:cstheme="minorHAnsi"/>
                    </w:rPr>
                    <w:t>OPREMA ZA NAVODNJAVANJE</w:t>
                  </w:r>
                </w:p>
              </w:tc>
            </w:tr>
            <w:tr w:rsidR="00BB48FF" w:rsidRPr="00772953" w14:paraId="7A75A8F9" w14:textId="77777777" w:rsidTr="00AE1762">
              <w:tc>
                <w:tcPr>
                  <w:tcW w:w="2943" w:type="dxa"/>
                  <w:vAlign w:val="center"/>
                </w:tcPr>
                <w:p w14:paraId="75D01AE2" w14:textId="77777777" w:rsidR="00BB48FF" w:rsidRPr="00D1125A" w:rsidRDefault="00BB48FF" w:rsidP="00BB48FF">
                  <w:pPr>
                    <w:spacing w:after="0"/>
                    <w:jc w:val="center"/>
                    <w:rPr>
                      <w:b/>
                      <w:bCs/>
                      <w:color w:val="0D0D0D"/>
                    </w:rPr>
                  </w:pPr>
                  <w:r w:rsidRPr="00D1125A">
                    <w:rPr>
                      <w:color w:val="0D0D0D"/>
                    </w:rPr>
                    <w:t>EVIDENCIJSKI BROJ NABAVE:</w:t>
                  </w:r>
                </w:p>
              </w:tc>
              <w:tc>
                <w:tcPr>
                  <w:tcW w:w="6379" w:type="dxa"/>
                  <w:vAlign w:val="center"/>
                </w:tcPr>
                <w:p w14:paraId="4BA455A0" w14:textId="1E22470D" w:rsidR="00BB48FF" w:rsidRPr="005A37F3" w:rsidRDefault="00BB48FF" w:rsidP="00BB48FF">
                  <w:pPr>
                    <w:spacing w:after="0"/>
                  </w:pPr>
                  <w:r>
                    <w:rPr>
                      <w:rFonts w:cstheme="minorHAnsi"/>
                      <w:lang w:eastAsia="hr-HR"/>
                    </w:rPr>
                    <w:t>JN</w:t>
                  </w:r>
                  <w:r w:rsidRPr="005A37F3">
                    <w:rPr>
                      <w:rFonts w:cstheme="minorHAnsi"/>
                      <w:lang w:eastAsia="hr-HR"/>
                    </w:rPr>
                    <w:t>-</w:t>
                  </w:r>
                  <w:r w:rsidR="004060EF">
                    <w:rPr>
                      <w:rFonts w:cstheme="minorHAnsi"/>
                      <w:lang w:eastAsia="hr-HR"/>
                    </w:rPr>
                    <w:t>2</w:t>
                  </w:r>
                  <w:r w:rsidR="00A55851">
                    <w:rPr>
                      <w:rFonts w:cstheme="minorHAnsi"/>
                      <w:lang w:eastAsia="hr-HR"/>
                    </w:rPr>
                    <w:t>0</w:t>
                  </w:r>
                  <w:r w:rsidRPr="005A37F3">
                    <w:rPr>
                      <w:rFonts w:cstheme="minorHAnsi"/>
                      <w:lang w:eastAsia="hr-HR"/>
                    </w:rPr>
                    <w:t>/2</w:t>
                  </w:r>
                  <w:r w:rsidR="001F4ABB">
                    <w:rPr>
                      <w:rFonts w:cstheme="minorHAnsi"/>
                      <w:lang w:eastAsia="hr-HR"/>
                    </w:rPr>
                    <w:t>02</w:t>
                  </w:r>
                  <w:r w:rsidR="00AF22E1">
                    <w:rPr>
                      <w:rFonts w:cstheme="minorHAnsi"/>
                      <w:lang w:eastAsia="hr-HR"/>
                    </w:rPr>
                    <w:t>6</w:t>
                  </w:r>
                </w:p>
              </w:tc>
            </w:tr>
          </w:tbl>
          <w:p w14:paraId="0EE04E19" w14:textId="77777777" w:rsidR="00BB48FF" w:rsidRDefault="00BB48FF" w:rsidP="00BB48FF">
            <w:pPr>
              <w:spacing w:after="0"/>
            </w:pPr>
          </w:p>
          <w:p w14:paraId="2C91C876" w14:textId="4676D3D4" w:rsidR="005E4F13" w:rsidRPr="005A5AE1" w:rsidRDefault="005E4F13" w:rsidP="005E4F13">
            <w:pPr>
              <w:spacing w:after="0"/>
              <w:jc w:val="both"/>
              <w:rPr>
                <w:rFonts w:ascii="Calibri" w:hAnsi="Calibri" w:cs="Calibri"/>
              </w:rPr>
            </w:pPr>
            <w:r w:rsidRPr="005A5AE1">
              <w:rPr>
                <w:rFonts w:ascii="Calibri" w:hAnsi="Calibri" w:cs="Calibri"/>
              </w:rPr>
              <w:t>Sukladno Antikorupcijskom programu za trgovačka društva u većinskom vlasništvu JLP(R)S za</w:t>
            </w:r>
            <w:r w:rsidR="004060EF">
              <w:rPr>
                <w:rFonts w:ascii="Calibri" w:hAnsi="Calibri" w:cs="Calibri"/>
              </w:rPr>
              <w:t xml:space="preserve"> </w:t>
            </w:r>
            <w:r w:rsidRPr="005A5AE1">
              <w:rPr>
                <w:rFonts w:ascii="Calibri" w:hAnsi="Calibri" w:cs="Calibri"/>
              </w:rPr>
              <w:t>202</w:t>
            </w:r>
            <w:r w:rsidR="004060EF">
              <w:rPr>
                <w:rFonts w:ascii="Calibri" w:hAnsi="Calibri" w:cs="Calibri"/>
              </w:rPr>
              <w:t>4</w:t>
            </w:r>
            <w:r w:rsidRPr="005A5AE1">
              <w:rPr>
                <w:rFonts w:ascii="Calibri" w:hAnsi="Calibri" w:cs="Calibri"/>
              </w:rPr>
              <w:t>. godin</w:t>
            </w:r>
            <w:r w:rsidR="004060EF">
              <w:rPr>
                <w:rFonts w:ascii="Calibri" w:hAnsi="Calibri" w:cs="Calibri"/>
              </w:rPr>
              <w:t>u</w:t>
            </w:r>
            <w:r w:rsidRPr="005A5AE1">
              <w:rPr>
                <w:rFonts w:ascii="Calibri" w:hAnsi="Calibri" w:cs="Calibri"/>
              </w:rPr>
              <w:t xml:space="preserve"> objavljujemo sljedeće: </w:t>
            </w:r>
          </w:p>
          <w:p w14:paraId="6FC42457"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U slučaju nabave robe iznad 2.650,00 EUR te radova iznad 13.270,00 EUR propisana je izjava o integritetu koju moraju potpisati svi ponuditelji u postupku kojom jamče korektnost u postupku, kao i izostanak bilo kakve zabranjene prakse u vezi s postupkom nadmetanja te izražavaju suglasnost s provedbom revizije cijelog postupka od strane neovisnih stručnjaka te time prihvaćaju odgovornost i određene sankcije ukoliko se krše pravila. </w:t>
            </w:r>
          </w:p>
          <w:p w14:paraId="52B316C4" w14:textId="77777777" w:rsidR="005E4F13" w:rsidRPr="005A5AE1" w:rsidRDefault="005E4F13" w:rsidP="005E4F13">
            <w:pPr>
              <w:spacing w:after="0"/>
              <w:jc w:val="both"/>
              <w:rPr>
                <w:rFonts w:ascii="Calibri" w:hAnsi="Calibri" w:cs="Calibri"/>
              </w:rPr>
            </w:pPr>
          </w:p>
          <w:p w14:paraId="3B7D2C1A" w14:textId="5B9F9CDC" w:rsidR="005E4F13" w:rsidRPr="005A5AE1" w:rsidRDefault="005E4F13" w:rsidP="005E4F13">
            <w:pPr>
              <w:spacing w:after="0"/>
              <w:jc w:val="both"/>
              <w:rPr>
                <w:rFonts w:ascii="Calibri" w:hAnsi="Calibri" w:cs="Calibri"/>
              </w:rPr>
            </w:pPr>
            <w:r w:rsidRPr="005A5AE1">
              <w:rPr>
                <w:rFonts w:ascii="Calibri" w:hAnsi="Calibri" w:cs="Calibri"/>
              </w:rPr>
              <w:t>Na temelju točke 2.2.3. Akcijskog plana za provođenje antikorupcijskog programa u PARKOVI d.o.o. za 202</w:t>
            </w:r>
            <w:r w:rsidR="004060EF">
              <w:rPr>
                <w:rFonts w:ascii="Calibri" w:hAnsi="Calibri" w:cs="Calibri"/>
              </w:rPr>
              <w:t>4</w:t>
            </w:r>
            <w:r w:rsidRPr="005A5AE1">
              <w:rPr>
                <w:rFonts w:ascii="Calibri" w:hAnsi="Calibri" w:cs="Calibri"/>
              </w:rPr>
              <w:t>. godin</w:t>
            </w:r>
            <w:r w:rsidR="004060EF">
              <w:rPr>
                <w:rFonts w:ascii="Calibri" w:hAnsi="Calibri" w:cs="Calibri"/>
              </w:rPr>
              <w:t>u</w:t>
            </w:r>
            <w:r w:rsidRPr="005A5AE1">
              <w:rPr>
                <w:rFonts w:ascii="Calibri" w:hAnsi="Calibri" w:cs="Calibri"/>
              </w:rPr>
              <w:t>, pod punom kaznenom i materijalnom odgovornošću dajem sljedeću</w:t>
            </w:r>
          </w:p>
          <w:p w14:paraId="4C11C58D" w14:textId="77777777" w:rsidR="005E4F13" w:rsidRPr="005A5AE1" w:rsidRDefault="005E4F13" w:rsidP="005E4F13">
            <w:pPr>
              <w:spacing w:after="0"/>
              <w:rPr>
                <w:rFonts w:ascii="Calibri" w:hAnsi="Calibri" w:cs="Calibri"/>
              </w:rPr>
            </w:pPr>
          </w:p>
          <w:p w14:paraId="60D47F79" w14:textId="77777777" w:rsidR="005E4F13" w:rsidRPr="005A5AE1" w:rsidRDefault="005E4F13" w:rsidP="005E4F13">
            <w:pPr>
              <w:spacing w:after="0"/>
              <w:jc w:val="center"/>
              <w:rPr>
                <w:rFonts w:ascii="Calibri" w:hAnsi="Calibri" w:cs="Calibri"/>
                <w:b/>
              </w:rPr>
            </w:pPr>
            <w:r w:rsidRPr="005A5AE1">
              <w:rPr>
                <w:rFonts w:ascii="Calibri" w:hAnsi="Calibri" w:cs="Calibri"/>
                <w:b/>
              </w:rPr>
              <w:t>IZJAVU O INTEGRITETU</w:t>
            </w:r>
          </w:p>
          <w:p w14:paraId="532B2936" w14:textId="77777777" w:rsidR="005E4F13" w:rsidRPr="005A5AE1" w:rsidRDefault="005E4F13" w:rsidP="005E4F13">
            <w:pPr>
              <w:spacing w:after="0"/>
              <w:rPr>
                <w:rFonts w:ascii="Calibri" w:hAnsi="Calibri" w:cs="Calibri"/>
              </w:rPr>
            </w:pPr>
          </w:p>
          <w:p w14:paraId="39D8D7CE"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Kao ponuditelj u postupku javne nabave izjavljujem da niti _______________________(tvrtka - dalje u tekstu "Društvo") sa sjedištem u _______________________ , OIB: _______________________  niti svi direktori, zaposlenici i zastupnici Društva, koji djeluju u ime Društva odnosno djeluju po nalogu ili uz suglasnost Društva, nisu bili uključeni u korupciju, prijetnju ili prijevaru (prema niže navedenoj definiciji) u vezi s bilo kojim postupkom nadmetanja ili prilikom izvršenja radova, prodaje robe ili pružanja usluga te se obvezujemo obavijestiti Vas o uključenosti osoba iz ovog stavka u korupciju, prijetnju ili prijevaru ukoliko do toga dođe tijekom postupka nadmetanja ili pri sklapanju ugovora. </w:t>
            </w:r>
          </w:p>
          <w:p w14:paraId="4EDBD5D9" w14:textId="77777777" w:rsidR="005E4F13" w:rsidRPr="005A5AE1" w:rsidRDefault="005E4F13" w:rsidP="005E4F13">
            <w:pPr>
              <w:spacing w:after="0"/>
              <w:jc w:val="both"/>
              <w:rPr>
                <w:rFonts w:ascii="Calibri" w:hAnsi="Calibri" w:cs="Calibri"/>
              </w:rPr>
            </w:pPr>
          </w:p>
          <w:p w14:paraId="62A7C1C4"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Obvezujemo se, tijekom trajanja postupka nadmetanja, odnosno, ako se naša ponuda prihvati, tijekom trajanja ugovora, imenovati Vama prihvatljivog predstavnika do kojega ćete imati potpuni i brzi pristup, a koji će imati obvezu i potrebne ovlasti voditi brigu o ispunjavanju obveza koje je Društvo preuzelo ovom izjavom. </w:t>
            </w:r>
          </w:p>
          <w:p w14:paraId="58C17789" w14:textId="77777777" w:rsidR="005E4F13" w:rsidRPr="005A5AE1" w:rsidRDefault="005E4F13" w:rsidP="005E4F13">
            <w:pPr>
              <w:spacing w:after="0"/>
              <w:jc w:val="both"/>
              <w:rPr>
                <w:rFonts w:ascii="Calibri" w:hAnsi="Calibri" w:cs="Calibri"/>
              </w:rPr>
            </w:pPr>
          </w:p>
          <w:p w14:paraId="11139BDD"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Ako je Društvo ili bilo koji od direktora, zaposlenika ili zastupnika Društva koji djeluju u tom svojstvu, bili osuđeni za prekršaj ili kazneno djelo koji uključuje korupciju, prijetnju ili prijevaru u vezi s bilo kojim postupkom nadmetanja ili nabavom roba, izvođenjem radova ili pružanjem usluga tijekom pet godina koje neposredno prethode ovoj izjavi; Društvo izjavljuje da je prema odgovornoj osobi i takvom direktoru, zaposleniku ili zastupniku poduzelo mjere sukladno zakonu. </w:t>
            </w:r>
          </w:p>
          <w:p w14:paraId="384F1FA3" w14:textId="77777777" w:rsidR="005E4F13" w:rsidRPr="005A5AE1" w:rsidRDefault="005E4F13" w:rsidP="005E4F13">
            <w:pPr>
              <w:spacing w:after="0"/>
              <w:jc w:val="both"/>
              <w:rPr>
                <w:rFonts w:ascii="Calibri" w:hAnsi="Calibri" w:cs="Calibri"/>
              </w:rPr>
            </w:pPr>
          </w:p>
          <w:p w14:paraId="4E7D8C73"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U slučaju prihvaćanja ponude Društva, dozvoljavamo naručitelju ili predstavnicima koje on imenuje, da pregleda našu dokumentaciju u vezi poduzetih mjera iz prethodnog stavka. </w:t>
            </w:r>
          </w:p>
          <w:p w14:paraId="4182089F" w14:textId="77777777" w:rsidR="005E4F13" w:rsidRPr="005A5AE1" w:rsidRDefault="005E4F13" w:rsidP="005E4F13">
            <w:pPr>
              <w:spacing w:after="0"/>
              <w:rPr>
                <w:rFonts w:ascii="Calibri" w:hAnsi="Calibri" w:cs="Calibri"/>
              </w:rPr>
            </w:pPr>
            <w:r w:rsidRPr="005A5AE1">
              <w:rPr>
                <w:rFonts w:ascii="Calibri" w:hAnsi="Calibri" w:cs="Calibri"/>
              </w:rPr>
              <w:t>Obvezujemo se čuvati svoju dokumentaciju u skladu s mjerodavnim zakonima.</w:t>
            </w:r>
          </w:p>
          <w:p w14:paraId="3491845E" w14:textId="77777777" w:rsidR="005E4F13" w:rsidRPr="005A5AE1" w:rsidRDefault="005E4F13" w:rsidP="005E4F13">
            <w:pPr>
              <w:spacing w:after="0"/>
              <w:rPr>
                <w:rFonts w:ascii="Calibri" w:hAnsi="Calibri" w:cs="Calibri"/>
              </w:rPr>
            </w:pPr>
          </w:p>
          <w:p w14:paraId="4D8FE45D" w14:textId="77777777" w:rsidR="005E4F13" w:rsidRPr="005A5AE1" w:rsidRDefault="005E4F13" w:rsidP="005E4F13">
            <w:pPr>
              <w:spacing w:after="0"/>
              <w:jc w:val="both"/>
              <w:rPr>
                <w:rFonts w:ascii="Calibri" w:hAnsi="Calibri" w:cs="Calibri"/>
              </w:rPr>
            </w:pPr>
            <w:r w:rsidRPr="005A5AE1">
              <w:rPr>
                <w:rFonts w:ascii="Calibri" w:hAnsi="Calibri" w:cs="Calibri"/>
              </w:rPr>
              <w:lastRenderedPageBreak/>
              <w:t xml:space="preserve">U svrhu ove izjave i ovog postupka, </w:t>
            </w:r>
          </w:p>
          <w:p w14:paraId="243891F0"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 „Korupcija“ znači nuđenje, davanje ili obećavanje nekog dara ili druge koristi koja može utjecati na djelovanje neke službene ili odgovorne osobe, da u granicama svoje ovlasti obavi radnju koju ne bi </w:t>
            </w:r>
            <w:proofErr w:type="spellStart"/>
            <w:r w:rsidRPr="005A5AE1">
              <w:rPr>
                <w:rFonts w:ascii="Calibri" w:hAnsi="Calibri" w:cs="Calibri"/>
              </w:rPr>
              <w:t>smio</w:t>
            </w:r>
            <w:proofErr w:type="spellEnd"/>
            <w:r w:rsidRPr="005A5AE1">
              <w:rPr>
                <w:rFonts w:ascii="Calibri" w:hAnsi="Calibri" w:cs="Calibri"/>
              </w:rPr>
              <w:t xml:space="preserve"> obaviti ili ne obavi radnju koju bi morao obaviti ili da u granicama svoje ovlasti obavi radnju koju bi morao obaviti ili ne obavi radnju koju ne bi </w:t>
            </w:r>
            <w:proofErr w:type="spellStart"/>
            <w:r w:rsidRPr="005A5AE1">
              <w:rPr>
                <w:rFonts w:ascii="Calibri" w:hAnsi="Calibri" w:cs="Calibri"/>
              </w:rPr>
              <w:t>smio</w:t>
            </w:r>
            <w:proofErr w:type="spellEnd"/>
            <w:r w:rsidRPr="005A5AE1">
              <w:rPr>
                <w:rFonts w:ascii="Calibri" w:hAnsi="Calibri" w:cs="Calibri"/>
              </w:rPr>
              <w:t xml:space="preserve"> obaviti, vezano uz postupak nabave ili izvršenje nekog ugovora, korupcija znači i posredovanje pri nuđenju, davanju ili obećavanju dara ili druge koristi službenoj ili odgovornoj osobi pod gore navedenim uvjetima.</w:t>
            </w:r>
          </w:p>
          <w:p w14:paraId="294368F9"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 • "Prijetnja" znači prijetnju nekoj službenoj ili odgovornoj osobi kakvim zlom da bi je se ustrašilo ili uznemirilo u vezi s njezinim radom ili položajem, vezano uz postupak nabave ili izvršenje nekog ugovora. </w:t>
            </w:r>
          </w:p>
          <w:p w14:paraId="1A1EE88F" w14:textId="77777777" w:rsidR="005E4F13" w:rsidRPr="005A5AE1" w:rsidRDefault="005E4F13" w:rsidP="005E4F13">
            <w:pPr>
              <w:spacing w:after="0"/>
              <w:jc w:val="both"/>
              <w:rPr>
                <w:rFonts w:ascii="Calibri" w:hAnsi="Calibri" w:cs="Calibri"/>
              </w:rPr>
            </w:pPr>
            <w:r w:rsidRPr="005A5AE1">
              <w:rPr>
                <w:rFonts w:ascii="Calibri" w:hAnsi="Calibri" w:cs="Calibri"/>
              </w:rPr>
              <w:t>• „Prijevara“ znači dovođenje bilo koga u vezi s postupkom nabave ili izvršenja ugovora u zabludu lažnim prikazivanjem ili prikrivanjem činjenica s ciljem pribavljanja protupravne imovinske koristi. Ta praksa uključuje i sporazume između ponuditelja protivno propisima o zaštiti tržišnog natjecanja.</w:t>
            </w:r>
          </w:p>
          <w:p w14:paraId="2ECC7018"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 • „Naručitelj“ je javni naručitelj i naručitelj koji obavlja djelatnosti na području vodoopskrbe, energetike, prometnih i poštanskih usluga koji gospodarskom subjektu ima namjeru dati ili ugovorom daje nalog za izvršenje nabave, sukladno Zakonu o javnoj nabavi (NN 120/16 i 114/22). </w:t>
            </w:r>
          </w:p>
          <w:p w14:paraId="73F520C2"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 „Ponuditelj“ je gospodarski subjekt ili udruženje gospodarskih subjekata koji je dostavio ponudu, sukladno Zakonu o javnoj nabavi (NN 120/16 i 114/22). </w:t>
            </w:r>
          </w:p>
          <w:p w14:paraId="1DF69CBA"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 „Službena osoba“ kad je ona označena kao počinitelj kaznenog djela je izabrani ili imenovani dužnosnik u predstavničkom tijelu, državni dužnosnik i službenik koji obavlja službene poslove u tijelima državne uprave, lokalne samouprave i uprave, jedinici lokalne samouprave, tijelima sudbene vlasti, u Ustavnom sudu Republike Hrvatske, Državnom odvjetništvu, Državnom pravobraniteljstvu ili Pučkom pravobraniteljstvu Republike Hrvatske, Uredu predsjednika republike, tijelu, uredu i stručnoj službi Vlade Republike Hrvatske i Sabora Republike Hrvatske, nositelj pravosudne dužnosti, sudac Ustavnog suda Republike Hrvatske, Državni odvjetnik Republike Hrvatske i njegovi zamjenici, Državni pravobranitelj Republike Hrvatske i njegovi zamjenici, Pučki pravobranitelj Republike Hrvatske i njegovi zamjenici te javni bilježnik, sukladno Kaznenom zakonu (NN 110/07, 152/08, 57/11, 77/11, 143/12, 56/15, 61/15, 101/17, 118/18, 126/19 i 84/21). </w:t>
            </w:r>
          </w:p>
          <w:p w14:paraId="18E754EE" w14:textId="77777777" w:rsidR="005E4F13" w:rsidRPr="005A5AE1" w:rsidRDefault="005E4F13" w:rsidP="005E4F13">
            <w:pPr>
              <w:spacing w:after="0"/>
              <w:jc w:val="both"/>
              <w:rPr>
                <w:rFonts w:ascii="Calibri" w:hAnsi="Calibri" w:cs="Calibri"/>
              </w:rPr>
            </w:pPr>
          </w:p>
          <w:p w14:paraId="7DB1DB44" w14:textId="77777777" w:rsidR="005E4F13" w:rsidRPr="005A5AE1" w:rsidRDefault="005E4F13" w:rsidP="005E4F13">
            <w:pPr>
              <w:spacing w:after="0"/>
              <w:jc w:val="both"/>
              <w:rPr>
                <w:rFonts w:ascii="Calibri" w:hAnsi="Calibri" w:cs="Calibri"/>
              </w:rPr>
            </w:pPr>
            <w:r w:rsidRPr="005A5AE1">
              <w:rPr>
                <w:rFonts w:ascii="Calibri" w:hAnsi="Calibri" w:cs="Calibri"/>
              </w:rPr>
              <w:t>• "Odgovorna osoba" je osoba kojoj je povjeren određeni djelokrug poslova iz područja djelovanja pravne osobe, državnog tijela i tijela lokalne samouprave i uprave i tijela lokalne samouprave, sukladno Kaznenom zakonu (NN 110/07, 152/08, 57/11, 77/11, 143/12, 56/15, 61/15, 101/17, 118/18, 126/19 i 84/21).</w:t>
            </w:r>
          </w:p>
          <w:p w14:paraId="2B35B15F" w14:textId="77777777" w:rsidR="005E4F13" w:rsidRPr="005A5AE1" w:rsidRDefault="005E4F13" w:rsidP="005E4F13">
            <w:pPr>
              <w:spacing w:after="0"/>
              <w:jc w:val="both"/>
              <w:rPr>
                <w:rFonts w:ascii="Calibri" w:hAnsi="Calibri" w:cs="Calibri"/>
              </w:rPr>
            </w:pPr>
          </w:p>
          <w:p w14:paraId="45E2521E"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ZA PONUDITELJA: </w:t>
            </w:r>
          </w:p>
          <w:p w14:paraId="1675231D" w14:textId="77777777" w:rsidR="005E4F13" w:rsidRPr="005A5AE1" w:rsidRDefault="005E4F13" w:rsidP="005E4F13">
            <w:pPr>
              <w:spacing w:after="0"/>
              <w:jc w:val="both"/>
              <w:rPr>
                <w:rFonts w:ascii="Calibri" w:hAnsi="Calibri" w:cs="Calibri"/>
              </w:rPr>
            </w:pPr>
            <w:r w:rsidRPr="005A5AE1">
              <w:rPr>
                <w:rFonts w:ascii="Calibri" w:hAnsi="Calibri" w:cs="Calibri"/>
              </w:rPr>
              <w:t xml:space="preserve"> </w:t>
            </w:r>
            <w:r w:rsidRPr="005A5AE1">
              <w:rPr>
                <w:rFonts w:ascii="Calibri" w:hAnsi="Calibri" w:cs="Calibri"/>
              </w:rPr>
              <w:tab/>
            </w:r>
            <w:r w:rsidRPr="005A5AE1">
              <w:rPr>
                <w:rFonts w:ascii="Calibri" w:hAnsi="Calibri" w:cs="Calibri"/>
              </w:rPr>
              <w:tab/>
            </w:r>
            <w:r w:rsidRPr="005A5AE1">
              <w:rPr>
                <w:rFonts w:ascii="Calibri" w:hAnsi="Calibri" w:cs="Calibri"/>
              </w:rPr>
              <w:tab/>
            </w:r>
            <w:r w:rsidRPr="005A5AE1">
              <w:rPr>
                <w:rFonts w:ascii="Calibri" w:hAnsi="Calibri" w:cs="Calibri"/>
              </w:rPr>
              <w:tab/>
            </w:r>
            <w:r w:rsidRPr="005A5AE1">
              <w:rPr>
                <w:rFonts w:ascii="Calibri" w:hAnsi="Calibri" w:cs="Calibri"/>
              </w:rPr>
              <w:tab/>
            </w:r>
          </w:p>
          <w:p w14:paraId="26D0DDB0" w14:textId="77777777" w:rsidR="005E4F13" w:rsidRPr="005A5AE1" w:rsidRDefault="005E4F13" w:rsidP="005E4F13">
            <w:pPr>
              <w:jc w:val="both"/>
              <w:rPr>
                <w:rFonts w:ascii="Calibri" w:eastAsia="Calibri" w:hAnsi="Calibri" w:cs="Calibri"/>
              </w:rPr>
            </w:pPr>
            <w:r w:rsidRPr="005A5AE1">
              <w:rPr>
                <w:rFonts w:ascii="Calibri" w:eastAsia="Calibri" w:hAnsi="Calibri" w:cs="Calibri"/>
              </w:rPr>
              <w:t>Ime i prezime odgovorne osobe ponuditelja:</w:t>
            </w:r>
            <w:r w:rsidRPr="005A5AE1">
              <w:rPr>
                <w:rFonts w:ascii="Calibri" w:eastAsia="Calibri" w:hAnsi="Calibri" w:cs="Calibri"/>
              </w:rPr>
              <w:tab/>
            </w:r>
            <w:r w:rsidRPr="005A5AE1">
              <w:rPr>
                <w:rFonts w:ascii="Calibri" w:eastAsia="Calibri" w:hAnsi="Calibri" w:cs="Calibri"/>
              </w:rPr>
              <w:tab/>
              <w:t>_________________________________</w:t>
            </w:r>
          </w:p>
          <w:p w14:paraId="35D56DB9" w14:textId="77777777" w:rsidR="005E4F13" w:rsidRPr="005A5AE1" w:rsidRDefault="005E4F13" w:rsidP="005E4F13">
            <w:pPr>
              <w:jc w:val="both"/>
              <w:rPr>
                <w:rFonts w:ascii="Calibri" w:eastAsia="Calibri" w:hAnsi="Calibri" w:cs="Calibri"/>
              </w:rPr>
            </w:pPr>
            <w:r w:rsidRPr="005A5AE1">
              <w:rPr>
                <w:rFonts w:ascii="Calibri" w:eastAsia="Calibri" w:hAnsi="Calibri" w:cs="Calibri"/>
              </w:rPr>
              <w:t>Potpis odgovorne osobe ponuditelja:</w:t>
            </w:r>
            <w:r w:rsidRPr="005A5AE1">
              <w:rPr>
                <w:rFonts w:ascii="Calibri" w:eastAsia="Calibri" w:hAnsi="Calibri" w:cs="Calibri"/>
              </w:rPr>
              <w:tab/>
            </w:r>
            <w:r w:rsidRPr="005A5AE1">
              <w:rPr>
                <w:rFonts w:ascii="Calibri" w:eastAsia="Calibri" w:hAnsi="Calibri" w:cs="Calibri"/>
              </w:rPr>
              <w:tab/>
            </w:r>
            <w:r w:rsidRPr="005A5AE1">
              <w:rPr>
                <w:rFonts w:ascii="Calibri" w:eastAsia="Calibri" w:hAnsi="Calibri" w:cs="Calibri"/>
              </w:rPr>
              <w:tab/>
              <w:t>_________________________________</w:t>
            </w:r>
          </w:p>
          <w:p w14:paraId="57DF224E" w14:textId="77777777" w:rsidR="005E4F13" w:rsidRPr="005A5AE1" w:rsidRDefault="005E4F13" w:rsidP="005E4F13">
            <w:pPr>
              <w:spacing w:after="0"/>
              <w:jc w:val="both"/>
              <w:rPr>
                <w:rFonts w:ascii="Calibri" w:eastAsia="Calibri" w:hAnsi="Calibri" w:cs="Calibri"/>
              </w:rPr>
            </w:pPr>
            <w:r w:rsidRPr="005A5AE1">
              <w:rPr>
                <w:rFonts w:ascii="Calibri" w:eastAsia="Calibri" w:hAnsi="Calibri" w:cs="Calibri"/>
              </w:rPr>
              <w:t>Pečat ponuditelja:</w:t>
            </w:r>
          </w:p>
          <w:p w14:paraId="2633EAD8" w14:textId="77777777" w:rsidR="005E4F13" w:rsidRPr="005A5AE1" w:rsidRDefault="005E4F13" w:rsidP="005E4F13">
            <w:pPr>
              <w:spacing w:after="0"/>
              <w:jc w:val="both"/>
              <w:rPr>
                <w:rFonts w:ascii="Calibri" w:hAnsi="Calibri" w:cs="Calibri"/>
              </w:rPr>
            </w:pPr>
          </w:p>
          <w:p w14:paraId="30C53883" w14:textId="77777777" w:rsidR="005E4F13" w:rsidRPr="005A5AE1" w:rsidRDefault="005E4F13" w:rsidP="005E4F13">
            <w:pPr>
              <w:spacing w:after="0"/>
              <w:jc w:val="both"/>
              <w:rPr>
                <w:rFonts w:ascii="Calibri" w:hAnsi="Calibri" w:cs="Calibri"/>
              </w:rPr>
            </w:pPr>
          </w:p>
          <w:p w14:paraId="1915BD7A" w14:textId="0C318546" w:rsidR="005E4F13" w:rsidRPr="005A5AE1" w:rsidRDefault="005E4F13" w:rsidP="005E4F13">
            <w:pPr>
              <w:spacing w:after="0"/>
              <w:jc w:val="both"/>
              <w:rPr>
                <w:rFonts w:ascii="Calibri" w:hAnsi="Calibri" w:cs="Calibri"/>
              </w:rPr>
            </w:pPr>
            <w:r w:rsidRPr="005A5AE1">
              <w:rPr>
                <w:rFonts w:ascii="Calibri" w:hAnsi="Calibri" w:cs="Calibri"/>
              </w:rPr>
              <w:t>U ________________, ______________202</w:t>
            </w:r>
            <w:r w:rsidR="00AF22E1">
              <w:rPr>
                <w:rFonts w:ascii="Calibri" w:hAnsi="Calibri" w:cs="Calibri"/>
              </w:rPr>
              <w:t>6</w:t>
            </w:r>
            <w:r w:rsidRPr="005A5AE1">
              <w:rPr>
                <w:rFonts w:ascii="Calibri" w:hAnsi="Calibri" w:cs="Calibri"/>
              </w:rPr>
              <w:t>. godine</w:t>
            </w:r>
          </w:p>
          <w:p w14:paraId="061A8158" w14:textId="77777777" w:rsidR="005E4F13" w:rsidRPr="005E4F13" w:rsidRDefault="005E4F13" w:rsidP="005E4F13">
            <w:pPr>
              <w:rPr>
                <w:rFonts w:ascii="Calibri" w:hAnsi="Calibri" w:cs="Calibri"/>
              </w:rPr>
            </w:pPr>
            <w:bookmarkStart w:id="3" w:name="_Toc474394239"/>
            <w:bookmarkEnd w:id="3"/>
          </w:p>
          <w:p w14:paraId="556C5368" w14:textId="77777777" w:rsidR="00BB48FF" w:rsidRPr="003F2A16" w:rsidRDefault="00BB48FF" w:rsidP="00BB48FF">
            <w:pPr>
              <w:jc w:val="both"/>
              <w:rPr>
                <w:rFonts w:cstheme="minorHAnsi"/>
              </w:rPr>
            </w:pPr>
          </w:p>
          <w:p w14:paraId="232FF0E3" w14:textId="77777777" w:rsidR="00BB48FF" w:rsidRPr="00901367" w:rsidRDefault="00BB48FF" w:rsidP="00BD5F40">
            <w:pPr>
              <w:autoSpaceDE w:val="0"/>
              <w:autoSpaceDN w:val="0"/>
              <w:adjustRightInd w:val="0"/>
              <w:spacing w:after="0" w:line="240" w:lineRule="auto"/>
              <w:rPr>
                <w:rFonts w:cstheme="minorHAnsi"/>
                <w:bCs/>
                <w:color w:val="000000"/>
                <w:lang w:eastAsia="hr-HR"/>
              </w:rPr>
            </w:pPr>
          </w:p>
          <w:p w14:paraId="695D565B" w14:textId="2ECB4A7B" w:rsidR="00BD5F40" w:rsidRPr="00901367" w:rsidRDefault="00BD5F40" w:rsidP="0087742E">
            <w:pPr>
              <w:spacing w:after="0" w:line="240" w:lineRule="auto"/>
              <w:rPr>
                <w:rFonts w:eastAsia="Times New Roman" w:cstheme="minorHAnsi"/>
                <w:b/>
                <w:bCs/>
                <w:i/>
                <w:iCs/>
                <w:color w:val="000000"/>
                <w:lang w:eastAsia="hr-HR"/>
              </w:rPr>
            </w:pPr>
          </w:p>
        </w:tc>
        <w:tc>
          <w:tcPr>
            <w:tcW w:w="1872" w:type="dxa"/>
            <w:tcBorders>
              <w:top w:val="nil"/>
              <w:left w:val="nil"/>
              <w:bottom w:val="nil"/>
              <w:right w:val="nil"/>
            </w:tcBorders>
          </w:tcPr>
          <w:p w14:paraId="40330123" w14:textId="77777777" w:rsidR="005C596B" w:rsidRPr="00901367" w:rsidRDefault="005C596B" w:rsidP="0087742E">
            <w:pPr>
              <w:spacing w:after="0" w:line="240" w:lineRule="auto"/>
              <w:rPr>
                <w:rFonts w:eastAsia="Times New Roman" w:cstheme="minorHAnsi"/>
                <w:b/>
                <w:bCs/>
                <w:i/>
                <w:iCs/>
                <w:color w:val="000000"/>
                <w:lang w:eastAsia="hr-HR"/>
              </w:rPr>
            </w:pPr>
          </w:p>
        </w:tc>
        <w:tc>
          <w:tcPr>
            <w:tcW w:w="750" w:type="dxa"/>
            <w:tcBorders>
              <w:top w:val="nil"/>
              <w:left w:val="nil"/>
              <w:bottom w:val="nil"/>
              <w:right w:val="nil"/>
            </w:tcBorders>
            <w:noWrap/>
            <w:vAlign w:val="bottom"/>
            <w:hideMark/>
          </w:tcPr>
          <w:p w14:paraId="3CC6C709" w14:textId="7759843D" w:rsidR="005C596B" w:rsidRPr="00901367" w:rsidRDefault="005C596B" w:rsidP="0087742E">
            <w:pPr>
              <w:spacing w:after="0" w:line="240" w:lineRule="auto"/>
              <w:rPr>
                <w:rFonts w:eastAsia="Times New Roman" w:cstheme="minorHAnsi"/>
                <w:b/>
                <w:bCs/>
                <w:i/>
                <w:iCs/>
                <w:color w:val="000000"/>
                <w:lang w:eastAsia="hr-HR"/>
              </w:rPr>
            </w:pPr>
          </w:p>
        </w:tc>
        <w:tc>
          <w:tcPr>
            <w:tcW w:w="994" w:type="dxa"/>
            <w:tcBorders>
              <w:top w:val="nil"/>
              <w:left w:val="nil"/>
              <w:bottom w:val="nil"/>
              <w:right w:val="nil"/>
            </w:tcBorders>
            <w:noWrap/>
            <w:vAlign w:val="bottom"/>
            <w:hideMark/>
          </w:tcPr>
          <w:p w14:paraId="30CE8647" w14:textId="77777777" w:rsidR="005C596B" w:rsidRPr="00901367" w:rsidRDefault="005C596B" w:rsidP="0087742E">
            <w:pPr>
              <w:spacing w:after="0" w:line="240" w:lineRule="auto"/>
              <w:rPr>
                <w:rFonts w:eastAsia="Times New Roman" w:cstheme="minorHAnsi"/>
                <w:lang w:eastAsia="hr-HR"/>
              </w:rPr>
            </w:pPr>
          </w:p>
        </w:tc>
        <w:tc>
          <w:tcPr>
            <w:tcW w:w="1203" w:type="dxa"/>
            <w:tcBorders>
              <w:top w:val="nil"/>
              <w:left w:val="nil"/>
              <w:bottom w:val="nil"/>
              <w:right w:val="nil"/>
            </w:tcBorders>
            <w:noWrap/>
            <w:vAlign w:val="bottom"/>
            <w:hideMark/>
          </w:tcPr>
          <w:p w14:paraId="7E021BBE" w14:textId="77777777" w:rsidR="005C596B" w:rsidRPr="00901367" w:rsidRDefault="005C596B" w:rsidP="0087742E">
            <w:pPr>
              <w:spacing w:after="0" w:line="240" w:lineRule="auto"/>
              <w:rPr>
                <w:rFonts w:eastAsia="Times New Roman" w:cstheme="minorHAnsi"/>
                <w:lang w:eastAsia="hr-HR"/>
              </w:rPr>
            </w:pPr>
          </w:p>
        </w:tc>
        <w:tc>
          <w:tcPr>
            <w:tcW w:w="1559" w:type="dxa"/>
            <w:tcBorders>
              <w:top w:val="nil"/>
              <w:left w:val="nil"/>
              <w:bottom w:val="nil"/>
              <w:right w:val="nil"/>
            </w:tcBorders>
            <w:noWrap/>
            <w:vAlign w:val="bottom"/>
            <w:hideMark/>
          </w:tcPr>
          <w:p w14:paraId="31EF52F1" w14:textId="77777777" w:rsidR="005C596B" w:rsidRPr="00901367" w:rsidRDefault="005C596B" w:rsidP="0087742E">
            <w:pPr>
              <w:spacing w:after="0" w:line="240" w:lineRule="auto"/>
              <w:rPr>
                <w:rFonts w:eastAsia="Times New Roman" w:cstheme="minorHAnsi"/>
                <w:lang w:eastAsia="hr-HR"/>
              </w:rPr>
            </w:pPr>
          </w:p>
        </w:tc>
        <w:tc>
          <w:tcPr>
            <w:tcW w:w="6179" w:type="dxa"/>
            <w:tcBorders>
              <w:top w:val="nil"/>
              <w:left w:val="nil"/>
              <w:bottom w:val="nil"/>
              <w:right w:val="nil"/>
            </w:tcBorders>
            <w:vAlign w:val="bottom"/>
            <w:hideMark/>
          </w:tcPr>
          <w:p w14:paraId="454DB866" w14:textId="77777777" w:rsidR="005C596B" w:rsidRPr="00901367" w:rsidRDefault="005C596B" w:rsidP="0087742E">
            <w:pPr>
              <w:spacing w:after="0" w:line="240" w:lineRule="auto"/>
              <w:rPr>
                <w:rFonts w:eastAsia="Times New Roman" w:cstheme="minorHAnsi"/>
                <w:lang w:eastAsia="hr-HR"/>
              </w:rPr>
            </w:pPr>
          </w:p>
        </w:tc>
      </w:tr>
      <w:bookmarkEnd w:id="1"/>
    </w:tbl>
    <w:p w14:paraId="1D689410" w14:textId="77777777" w:rsidR="0087742E" w:rsidRPr="00901367" w:rsidRDefault="0087742E" w:rsidP="0087742E">
      <w:pPr>
        <w:spacing w:after="0" w:line="240" w:lineRule="auto"/>
        <w:rPr>
          <w:rFonts w:cstheme="minorHAnsi"/>
          <w:b/>
          <w:iCs/>
          <w:color w:val="00B050"/>
          <w:lang w:eastAsia="hr-HR"/>
        </w:rPr>
      </w:pPr>
    </w:p>
    <w:sectPr w:rsidR="0087742E" w:rsidRPr="009013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0028" w14:textId="77777777" w:rsidR="00784E32" w:rsidRDefault="00784E32" w:rsidP="0090249D">
      <w:pPr>
        <w:spacing w:after="0" w:line="240" w:lineRule="auto"/>
      </w:pPr>
      <w:r>
        <w:separator/>
      </w:r>
    </w:p>
  </w:endnote>
  <w:endnote w:type="continuationSeparator" w:id="0">
    <w:p w14:paraId="6ECD45EC" w14:textId="77777777" w:rsidR="00784E32" w:rsidRDefault="00784E32" w:rsidP="0090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30E4" w14:textId="77777777" w:rsidR="00784E32" w:rsidRDefault="00784E32" w:rsidP="0090249D">
      <w:pPr>
        <w:spacing w:after="0" w:line="240" w:lineRule="auto"/>
      </w:pPr>
      <w:r>
        <w:separator/>
      </w:r>
    </w:p>
  </w:footnote>
  <w:footnote w:type="continuationSeparator" w:id="0">
    <w:p w14:paraId="114E1115" w14:textId="77777777" w:rsidR="00784E32" w:rsidRDefault="00784E32" w:rsidP="00902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3526B"/>
    <w:multiLevelType w:val="hybridMultilevel"/>
    <w:tmpl w:val="D66CA74A"/>
    <w:lvl w:ilvl="0" w:tplc="D60E8F52">
      <w:numFmt w:val="bullet"/>
      <w:lvlText w:val="-"/>
      <w:lvlJc w:val="left"/>
      <w:pPr>
        <w:ind w:left="1065" w:hanging="705"/>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8182B61"/>
    <w:multiLevelType w:val="hybridMultilevel"/>
    <w:tmpl w:val="B7305E62"/>
    <w:lvl w:ilvl="0" w:tplc="4E0CAB14">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A0A5E4F"/>
    <w:multiLevelType w:val="hybridMultilevel"/>
    <w:tmpl w:val="6AAA700A"/>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C64F8"/>
    <w:multiLevelType w:val="hybridMultilevel"/>
    <w:tmpl w:val="7C16BA5E"/>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7023691">
    <w:abstractNumId w:val="2"/>
  </w:num>
  <w:num w:numId="2" w16cid:durableId="1596286005">
    <w:abstractNumId w:val="0"/>
  </w:num>
  <w:num w:numId="3" w16cid:durableId="1819034764">
    <w:abstractNumId w:val="3"/>
  </w:num>
  <w:num w:numId="4" w16cid:durableId="27390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2E"/>
    <w:rsid w:val="0001381F"/>
    <w:rsid w:val="000316CF"/>
    <w:rsid w:val="000D1190"/>
    <w:rsid w:val="000D44B5"/>
    <w:rsid w:val="00111C66"/>
    <w:rsid w:val="0018690D"/>
    <w:rsid w:val="001F4ABB"/>
    <w:rsid w:val="00257482"/>
    <w:rsid w:val="002816A4"/>
    <w:rsid w:val="002A2986"/>
    <w:rsid w:val="002A3DE7"/>
    <w:rsid w:val="00301532"/>
    <w:rsid w:val="003106E2"/>
    <w:rsid w:val="00347341"/>
    <w:rsid w:val="00361F60"/>
    <w:rsid w:val="00385410"/>
    <w:rsid w:val="003A7184"/>
    <w:rsid w:val="003B7F63"/>
    <w:rsid w:val="004060EF"/>
    <w:rsid w:val="004A2E04"/>
    <w:rsid w:val="004C3343"/>
    <w:rsid w:val="00564215"/>
    <w:rsid w:val="00571559"/>
    <w:rsid w:val="00571EBA"/>
    <w:rsid w:val="00574CA2"/>
    <w:rsid w:val="00577420"/>
    <w:rsid w:val="005C596B"/>
    <w:rsid w:val="005E4F13"/>
    <w:rsid w:val="006072D1"/>
    <w:rsid w:val="00610B49"/>
    <w:rsid w:val="006228D6"/>
    <w:rsid w:val="00626633"/>
    <w:rsid w:val="006B02C2"/>
    <w:rsid w:val="006B6439"/>
    <w:rsid w:val="006D3CE6"/>
    <w:rsid w:val="006E7B2E"/>
    <w:rsid w:val="006F4975"/>
    <w:rsid w:val="00741F41"/>
    <w:rsid w:val="0074515A"/>
    <w:rsid w:val="007457CF"/>
    <w:rsid w:val="0075384E"/>
    <w:rsid w:val="00784E32"/>
    <w:rsid w:val="007B4959"/>
    <w:rsid w:val="00834CAF"/>
    <w:rsid w:val="0084752D"/>
    <w:rsid w:val="0087742E"/>
    <w:rsid w:val="008D2038"/>
    <w:rsid w:val="008E6A65"/>
    <w:rsid w:val="008F6F00"/>
    <w:rsid w:val="008F728D"/>
    <w:rsid w:val="00901367"/>
    <w:rsid w:val="0090249D"/>
    <w:rsid w:val="009361D5"/>
    <w:rsid w:val="00950217"/>
    <w:rsid w:val="009709E6"/>
    <w:rsid w:val="009B1AD7"/>
    <w:rsid w:val="009D3F07"/>
    <w:rsid w:val="00A133A3"/>
    <w:rsid w:val="00A217A8"/>
    <w:rsid w:val="00A55851"/>
    <w:rsid w:val="00A8187A"/>
    <w:rsid w:val="00A82038"/>
    <w:rsid w:val="00A86D12"/>
    <w:rsid w:val="00AC5722"/>
    <w:rsid w:val="00AF22E1"/>
    <w:rsid w:val="00B0688E"/>
    <w:rsid w:val="00B16079"/>
    <w:rsid w:val="00B434EE"/>
    <w:rsid w:val="00BB48FF"/>
    <w:rsid w:val="00BD5F40"/>
    <w:rsid w:val="00C13F19"/>
    <w:rsid w:val="00C52062"/>
    <w:rsid w:val="00C6003F"/>
    <w:rsid w:val="00C64232"/>
    <w:rsid w:val="00C647E7"/>
    <w:rsid w:val="00C94151"/>
    <w:rsid w:val="00CA03CD"/>
    <w:rsid w:val="00CD2ABF"/>
    <w:rsid w:val="00D23CAA"/>
    <w:rsid w:val="00D40E13"/>
    <w:rsid w:val="00D41A45"/>
    <w:rsid w:val="00DB7FA3"/>
    <w:rsid w:val="00DC13D9"/>
    <w:rsid w:val="00E01430"/>
    <w:rsid w:val="00E91C57"/>
    <w:rsid w:val="00F139C5"/>
    <w:rsid w:val="00F24111"/>
    <w:rsid w:val="00F8020E"/>
    <w:rsid w:val="00F825E2"/>
    <w:rsid w:val="00F90881"/>
    <w:rsid w:val="00FA2B9B"/>
    <w:rsid w:val="00FF1F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584F"/>
  <w15:chartTrackingRefBased/>
  <w15:docId w15:val="{9BC31DB4-B81C-4092-BD04-244548A6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2E"/>
  </w:style>
  <w:style w:type="paragraph" w:styleId="Naslov3">
    <w:name w:val="heading 3"/>
    <w:basedOn w:val="Normal"/>
    <w:next w:val="Normal"/>
    <w:link w:val="Naslov3Char"/>
    <w:uiPriority w:val="9"/>
    <w:qFormat/>
    <w:rsid w:val="00BB48FF"/>
    <w:pPr>
      <w:keepNext/>
      <w:spacing w:before="240" w:after="60" w:line="240" w:lineRule="auto"/>
      <w:outlineLvl w:val="2"/>
    </w:pPr>
    <w:rPr>
      <w:rFonts w:ascii="Arial" w:eastAsia="Times New Roman"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E7B2E"/>
    <w:rPr>
      <w:color w:val="0563C1" w:themeColor="hyperlink"/>
      <w:u w:val="single"/>
    </w:rPr>
  </w:style>
  <w:style w:type="paragraph" w:styleId="Odlomakpopisa">
    <w:name w:val="List Paragraph"/>
    <w:aliases w:val="Heading 12,heading 1,naslov 1,Naslov 12,Graf,Paragraph,List Paragraph Red,lp1"/>
    <w:basedOn w:val="Normal"/>
    <w:link w:val="OdlomakpopisaChar"/>
    <w:uiPriority w:val="99"/>
    <w:qFormat/>
    <w:rsid w:val="006E7B2E"/>
    <w:pPr>
      <w:ind w:left="720"/>
      <w:contextualSpacing/>
    </w:pPr>
  </w:style>
  <w:style w:type="table" w:styleId="Reetkatablice">
    <w:name w:val="Table Grid"/>
    <w:basedOn w:val="Obinatablica"/>
    <w:uiPriority w:val="99"/>
    <w:rsid w:val="006E7B2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024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249D"/>
  </w:style>
  <w:style w:type="paragraph" w:styleId="Podnoje">
    <w:name w:val="footer"/>
    <w:basedOn w:val="Normal"/>
    <w:link w:val="PodnojeChar"/>
    <w:uiPriority w:val="99"/>
    <w:unhideWhenUsed/>
    <w:rsid w:val="009024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249D"/>
  </w:style>
  <w:style w:type="character" w:styleId="Nerijeenospominjanje">
    <w:name w:val="Unresolved Mention"/>
    <w:basedOn w:val="Zadanifontodlomka"/>
    <w:uiPriority w:val="99"/>
    <w:semiHidden/>
    <w:unhideWhenUsed/>
    <w:rsid w:val="00C13F19"/>
    <w:rPr>
      <w:color w:val="605E5C"/>
      <w:shd w:val="clear" w:color="auto" w:fill="E1DFDD"/>
    </w:rPr>
  </w:style>
  <w:style w:type="character" w:styleId="SlijeenaHiperveza">
    <w:name w:val="FollowedHyperlink"/>
    <w:basedOn w:val="Zadanifontodlomka"/>
    <w:uiPriority w:val="99"/>
    <w:semiHidden/>
    <w:unhideWhenUsed/>
    <w:rsid w:val="0087742E"/>
    <w:rPr>
      <w:color w:val="954F72"/>
      <w:u w:val="single"/>
    </w:rPr>
  </w:style>
  <w:style w:type="paragraph" w:customStyle="1" w:styleId="msonormal0">
    <w:name w:val="msonormal"/>
    <w:basedOn w:val="Normal"/>
    <w:rsid w:val="008774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7742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6">
    <w:name w:val="font6"/>
    <w:basedOn w:val="Normal"/>
    <w:rsid w:val="0087742E"/>
    <w:pPr>
      <w:spacing w:before="100" w:beforeAutospacing="1" w:after="100" w:afterAutospacing="1" w:line="240" w:lineRule="auto"/>
    </w:pPr>
    <w:rPr>
      <w:rFonts w:ascii="Arial" w:eastAsia="Times New Roman" w:hAnsi="Arial" w:cs="Arial"/>
      <w:i/>
      <w:iCs/>
      <w:color w:val="000000"/>
      <w:sz w:val="16"/>
      <w:szCs w:val="16"/>
      <w:lang w:eastAsia="hr-HR"/>
    </w:rPr>
  </w:style>
  <w:style w:type="paragraph" w:customStyle="1" w:styleId="font7">
    <w:name w:val="font7"/>
    <w:basedOn w:val="Normal"/>
    <w:rsid w:val="0087742E"/>
    <w:pPr>
      <w:spacing w:before="100" w:beforeAutospacing="1" w:after="100" w:afterAutospacing="1" w:line="240" w:lineRule="auto"/>
    </w:pPr>
    <w:rPr>
      <w:rFonts w:ascii="Calibri" w:eastAsia="Times New Roman" w:hAnsi="Calibri" w:cs="Calibri"/>
      <w:sz w:val="20"/>
      <w:szCs w:val="20"/>
      <w:lang w:eastAsia="hr-HR"/>
    </w:rPr>
  </w:style>
  <w:style w:type="paragraph" w:customStyle="1" w:styleId="font8">
    <w:name w:val="font8"/>
    <w:basedOn w:val="Normal"/>
    <w:rsid w:val="0087742E"/>
    <w:pPr>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65">
    <w:name w:val="xl65"/>
    <w:basedOn w:val="Normal"/>
    <w:rsid w:val="0087742E"/>
    <w:pPr>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87742E"/>
    <w:pPr>
      <w:spacing w:before="100" w:beforeAutospacing="1" w:after="100" w:afterAutospacing="1" w:line="240" w:lineRule="auto"/>
      <w:textAlignment w:val="center"/>
    </w:pPr>
    <w:rPr>
      <w:rFonts w:ascii="Arial" w:eastAsia="Times New Roman" w:hAnsi="Arial" w:cs="Arial"/>
      <w:b/>
      <w:bCs/>
      <w:i/>
      <w:iCs/>
      <w:sz w:val="16"/>
      <w:szCs w:val="16"/>
      <w:lang w:eastAsia="hr-HR"/>
    </w:rPr>
  </w:style>
  <w:style w:type="paragraph" w:customStyle="1" w:styleId="xl67">
    <w:name w:val="xl67"/>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hr-HR"/>
    </w:rPr>
  </w:style>
  <w:style w:type="paragraph" w:customStyle="1" w:styleId="xl68">
    <w:name w:val="xl68"/>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69">
    <w:name w:val="xl69"/>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i/>
      <w:iCs/>
      <w:sz w:val="20"/>
      <w:szCs w:val="20"/>
      <w:lang w:eastAsia="hr-HR"/>
    </w:rPr>
  </w:style>
  <w:style w:type="paragraph" w:customStyle="1" w:styleId="xl70">
    <w:name w:val="xl70"/>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b/>
      <w:bCs/>
      <w:i/>
      <w:iCs/>
      <w:sz w:val="20"/>
      <w:szCs w:val="20"/>
      <w:lang w:eastAsia="hr-HR"/>
    </w:rPr>
  </w:style>
  <w:style w:type="paragraph" w:customStyle="1" w:styleId="xl71">
    <w:name w:val="xl71"/>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2">
    <w:name w:val="xl72"/>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3">
    <w:name w:val="xl73"/>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4">
    <w:name w:val="xl74"/>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5">
    <w:name w:val="xl75"/>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6">
    <w:name w:val="xl76"/>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7">
    <w:name w:val="xl77"/>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8">
    <w:name w:val="xl78"/>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9">
    <w:name w:val="xl79"/>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80">
    <w:name w:val="xl80"/>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81">
    <w:name w:val="xl81"/>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82">
    <w:name w:val="xl82"/>
    <w:basedOn w:val="Normal"/>
    <w:rsid w:val="0087742E"/>
    <w:pP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83">
    <w:name w:val="xl83"/>
    <w:basedOn w:val="Normal"/>
    <w:rsid w:val="0087742E"/>
    <w:pPr>
      <w:spacing w:before="100" w:beforeAutospacing="1" w:after="100" w:afterAutospacing="1" w:line="240" w:lineRule="auto"/>
      <w:textAlignment w:val="center"/>
    </w:pPr>
    <w:rPr>
      <w:rFonts w:ascii="Arial" w:eastAsia="Times New Roman" w:hAnsi="Arial" w:cs="Arial"/>
      <w:i/>
      <w:iCs/>
      <w:sz w:val="16"/>
      <w:szCs w:val="16"/>
      <w:lang w:eastAsia="hr-HR"/>
    </w:rPr>
  </w:style>
  <w:style w:type="paragraph" w:customStyle="1" w:styleId="xl84">
    <w:name w:val="xl84"/>
    <w:basedOn w:val="Normal"/>
    <w:rsid w:val="0087742E"/>
    <w:pPr>
      <w:spacing w:before="100" w:beforeAutospacing="1" w:after="100" w:afterAutospacing="1" w:line="240" w:lineRule="auto"/>
      <w:jc w:val="right"/>
    </w:pPr>
    <w:rPr>
      <w:rFonts w:ascii="Arial" w:eastAsia="Times New Roman" w:hAnsi="Arial" w:cs="Arial"/>
      <w:b/>
      <w:bCs/>
      <w:sz w:val="20"/>
      <w:szCs w:val="20"/>
      <w:lang w:eastAsia="hr-HR"/>
    </w:rPr>
  </w:style>
  <w:style w:type="paragraph" w:customStyle="1" w:styleId="xl85">
    <w:name w:val="xl85"/>
    <w:basedOn w:val="Normal"/>
    <w:rsid w:val="0087742E"/>
    <w:pPr>
      <w:spacing w:before="100" w:beforeAutospacing="1" w:after="100" w:afterAutospacing="1" w:line="240" w:lineRule="auto"/>
    </w:pPr>
    <w:rPr>
      <w:rFonts w:ascii="Arial" w:eastAsia="Times New Roman" w:hAnsi="Arial" w:cs="Arial"/>
      <w:i/>
      <w:iCs/>
      <w:sz w:val="16"/>
      <w:szCs w:val="16"/>
      <w:lang w:eastAsia="hr-HR"/>
    </w:rPr>
  </w:style>
  <w:style w:type="paragraph" w:customStyle="1" w:styleId="xl86">
    <w:name w:val="xl86"/>
    <w:basedOn w:val="Normal"/>
    <w:rsid w:val="0087742E"/>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87">
    <w:name w:val="xl87"/>
    <w:basedOn w:val="Normal"/>
    <w:rsid w:val="0087742E"/>
    <w:pP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8">
    <w:name w:val="xl88"/>
    <w:basedOn w:val="Normal"/>
    <w:rsid w:val="0087742E"/>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9">
    <w:name w:val="xl89"/>
    <w:basedOn w:val="Normal"/>
    <w:rsid w:val="0087742E"/>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0">
    <w:name w:val="xl90"/>
    <w:basedOn w:val="Normal"/>
    <w:rsid w:val="0087742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1">
    <w:name w:val="xl91"/>
    <w:basedOn w:val="Normal"/>
    <w:rsid w:val="0087742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2">
    <w:name w:val="xl92"/>
    <w:basedOn w:val="Normal"/>
    <w:rsid w:val="0087742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3">
    <w:name w:val="xl93"/>
    <w:basedOn w:val="Normal"/>
    <w:rsid w:val="0087742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4">
    <w:name w:val="xl94"/>
    <w:basedOn w:val="Normal"/>
    <w:rsid w:val="0087742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5">
    <w:name w:val="xl95"/>
    <w:basedOn w:val="Normal"/>
    <w:rsid w:val="008774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6">
    <w:name w:val="xl96"/>
    <w:basedOn w:val="Normal"/>
    <w:rsid w:val="0087742E"/>
    <w:pP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97">
    <w:name w:val="xl97"/>
    <w:basedOn w:val="Normal"/>
    <w:rsid w:val="0087742E"/>
    <w:pPr>
      <w:spacing w:before="100" w:beforeAutospacing="1" w:after="100" w:afterAutospacing="1" w:line="240" w:lineRule="auto"/>
      <w:textAlignment w:val="center"/>
    </w:pPr>
    <w:rPr>
      <w:rFonts w:ascii="Arial" w:eastAsia="Times New Roman" w:hAnsi="Arial" w:cs="Arial"/>
      <w:b/>
      <w:bCs/>
      <w:i/>
      <w:iCs/>
      <w:color w:val="00B050"/>
      <w:sz w:val="20"/>
      <w:szCs w:val="20"/>
      <w:lang w:eastAsia="hr-HR"/>
    </w:rPr>
  </w:style>
  <w:style w:type="paragraph" w:customStyle="1" w:styleId="xl98">
    <w:name w:val="xl98"/>
    <w:basedOn w:val="Normal"/>
    <w:rsid w:val="0087742E"/>
    <w:pPr>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99">
    <w:name w:val="xl99"/>
    <w:basedOn w:val="Normal"/>
    <w:rsid w:val="0087742E"/>
    <w:pP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100">
    <w:name w:val="xl100"/>
    <w:basedOn w:val="Normal"/>
    <w:rsid w:val="0087742E"/>
    <w:pPr>
      <w:spacing w:before="100" w:beforeAutospacing="1" w:after="100" w:afterAutospacing="1" w:line="240" w:lineRule="auto"/>
      <w:jc w:val="center"/>
    </w:pPr>
    <w:rPr>
      <w:rFonts w:ascii="Arial" w:eastAsia="Times New Roman" w:hAnsi="Arial" w:cs="Arial"/>
      <w:b/>
      <w:bCs/>
      <w:i/>
      <w:iCs/>
      <w:sz w:val="16"/>
      <w:szCs w:val="16"/>
      <w:lang w:eastAsia="hr-HR"/>
    </w:rPr>
  </w:style>
  <w:style w:type="paragraph" w:customStyle="1" w:styleId="xl101">
    <w:name w:val="xl101"/>
    <w:basedOn w:val="Normal"/>
    <w:rsid w:val="0087742E"/>
    <w:pPr>
      <w:spacing w:before="100" w:beforeAutospacing="1" w:after="100" w:afterAutospacing="1" w:line="240" w:lineRule="auto"/>
      <w:jc w:val="center"/>
    </w:pPr>
    <w:rPr>
      <w:rFonts w:ascii="Arial" w:eastAsia="Times New Roman" w:hAnsi="Arial" w:cs="Arial"/>
      <w:i/>
      <w:iCs/>
      <w:sz w:val="16"/>
      <w:szCs w:val="16"/>
      <w:lang w:eastAsia="hr-HR"/>
    </w:rPr>
  </w:style>
  <w:style w:type="character" w:customStyle="1" w:styleId="Naslov3Char">
    <w:name w:val="Naslov 3 Char"/>
    <w:basedOn w:val="Zadanifontodlomka"/>
    <w:link w:val="Naslov3"/>
    <w:uiPriority w:val="9"/>
    <w:rsid w:val="00BB48FF"/>
    <w:rPr>
      <w:rFonts w:ascii="Arial" w:eastAsia="Times New Roman" w:hAnsi="Arial" w:cs="Arial"/>
      <w:b/>
      <w:bCs/>
      <w:sz w:val="26"/>
      <w:szCs w:val="26"/>
    </w:rPr>
  </w:style>
  <w:style w:type="character" w:customStyle="1" w:styleId="OdlomakpopisaChar">
    <w:name w:val="Odlomak popisa Char"/>
    <w:aliases w:val="Heading 12 Char,heading 1 Char,naslov 1 Char,Naslov 12 Char,Graf Char,Paragraph Char,List Paragraph Red Char,lp1 Char"/>
    <w:link w:val="Odlomakpopisa"/>
    <w:uiPriority w:val="99"/>
    <w:locked/>
    <w:rsid w:val="005E4F13"/>
  </w:style>
  <w:style w:type="paragraph" w:styleId="Revizija">
    <w:name w:val="Revision"/>
    <w:hidden/>
    <w:uiPriority w:val="99"/>
    <w:semiHidden/>
    <w:rsid w:val="00577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5974">
      <w:bodyDiv w:val="1"/>
      <w:marLeft w:val="0"/>
      <w:marRight w:val="0"/>
      <w:marTop w:val="0"/>
      <w:marBottom w:val="0"/>
      <w:divBdr>
        <w:top w:val="none" w:sz="0" w:space="0" w:color="auto"/>
        <w:left w:val="none" w:sz="0" w:space="0" w:color="auto"/>
        <w:bottom w:val="none" w:sz="0" w:space="0" w:color="auto"/>
        <w:right w:val="none" w:sz="0" w:space="0" w:color="auto"/>
      </w:divBdr>
    </w:div>
    <w:div w:id="1163164226">
      <w:bodyDiv w:val="1"/>
      <w:marLeft w:val="0"/>
      <w:marRight w:val="0"/>
      <w:marTop w:val="0"/>
      <w:marBottom w:val="0"/>
      <w:divBdr>
        <w:top w:val="none" w:sz="0" w:space="0" w:color="auto"/>
        <w:left w:val="none" w:sz="0" w:space="0" w:color="auto"/>
        <w:bottom w:val="none" w:sz="0" w:space="0" w:color="auto"/>
        <w:right w:val="none" w:sz="0" w:space="0" w:color="auto"/>
      </w:divBdr>
    </w:div>
    <w:div w:id="1665938513">
      <w:bodyDiv w:val="1"/>
      <w:marLeft w:val="0"/>
      <w:marRight w:val="0"/>
      <w:marTop w:val="0"/>
      <w:marBottom w:val="0"/>
      <w:divBdr>
        <w:top w:val="none" w:sz="0" w:space="0" w:color="auto"/>
        <w:left w:val="none" w:sz="0" w:space="0" w:color="auto"/>
        <w:bottom w:val="none" w:sz="0" w:space="0" w:color="auto"/>
        <w:right w:val="none" w:sz="0" w:space="0" w:color="auto"/>
      </w:divBdr>
    </w:div>
    <w:div w:id="19088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rkovi." TargetMode="External"/><Relationship Id="rId5" Type="http://schemas.openxmlformats.org/officeDocument/2006/relationships/webSettings" Target="webSettings.xml"/><Relationship Id="rId10" Type="http://schemas.openxmlformats.org/officeDocument/2006/relationships/hyperlink" Target="http://www.parkovi." TargetMode="External"/><Relationship Id="rId4" Type="http://schemas.openxmlformats.org/officeDocument/2006/relationships/settings" Target="settings.xml"/><Relationship Id="rId9" Type="http://schemas.openxmlformats.org/officeDocument/2006/relationships/hyperlink" Target="http://www.parkov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F9480-ECF5-4DCE-BFA5-69097F7A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2940</Words>
  <Characters>16761</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Sekelj</dc:creator>
  <cp:keywords/>
  <dc:description/>
  <cp:lastModifiedBy>Alenka Klaneček</cp:lastModifiedBy>
  <cp:revision>8</cp:revision>
  <cp:lastPrinted>2026-01-20T15:31:00Z</cp:lastPrinted>
  <dcterms:created xsi:type="dcterms:W3CDTF">2026-01-20T15:32:00Z</dcterms:created>
  <dcterms:modified xsi:type="dcterms:W3CDTF">2026-06-18T11:48:00Z</dcterms:modified>
</cp:coreProperties>
</file>