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82E2" w14:textId="6DB637C3" w:rsidR="00136BD8" w:rsidRDefault="00136BD8">
      <w:pPr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69E441B" wp14:editId="125C9237">
            <wp:extent cx="1200150" cy="895350"/>
            <wp:effectExtent l="0" t="0" r="0" b="0"/>
            <wp:docPr id="1497106654" name="Slika 1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ARKOVI dd novi znak logo slogan RGB-smal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BA4F" w14:textId="520836E4" w:rsidR="00136BD8" w:rsidRDefault="00136BD8" w:rsidP="00905B2B">
      <w:pPr>
        <w:pStyle w:val="Naslov2"/>
        <w:rPr>
          <w:sz w:val="24"/>
          <w:szCs w:val="24"/>
        </w:rPr>
      </w:pPr>
      <w:r w:rsidRPr="00905B2B">
        <w:rPr>
          <w:sz w:val="24"/>
          <w:szCs w:val="24"/>
        </w:rPr>
        <w:t>KALENDAR VAŽNIH DOGAĐAJA ZA 202</w:t>
      </w:r>
      <w:r w:rsidR="00D631E4">
        <w:rPr>
          <w:sz w:val="24"/>
          <w:szCs w:val="24"/>
        </w:rPr>
        <w:t>5</w:t>
      </w:r>
      <w:r w:rsidRPr="00905B2B">
        <w:rPr>
          <w:sz w:val="24"/>
          <w:szCs w:val="24"/>
        </w:rPr>
        <w:t>.GODINU</w:t>
      </w:r>
    </w:p>
    <w:p w14:paraId="172120AE" w14:textId="77777777" w:rsidR="00905B2B" w:rsidRPr="00905B2B" w:rsidRDefault="00905B2B" w:rsidP="00905B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36BD8" w14:paraId="5040DEC1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CA498BA" w14:textId="3ADAEC7F" w:rsidR="00136BD8" w:rsidRPr="00D8784F" w:rsidRDefault="00136BD8" w:rsidP="00136BD8">
            <w:pPr>
              <w:rPr>
                <w:highlight w:val="lightGray"/>
              </w:rPr>
            </w:pPr>
            <w:r w:rsidRPr="00D8784F">
              <w:rPr>
                <w:highlight w:val="lightGray"/>
              </w:rPr>
              <w:t>SIJEČANJ 202</w:t>
            </w:r>
            <w:r w:rsidR="00D631E4">
              <w:rPr>
                <w:highlight w:val="lightGray"/>
              </w:rPr>
              <w:t>5</w:t>
            </w:r>
            <w:r w:rsidRPr="00D8784F">
              <w:rPr>
                <w:highlight w:val="lightGray"/>
              </w:rP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18401AB" w14:textId="77777777" w:rsidR="00136BD8" w:rsidRPr="00D8784F" w:rsidRDefault="00136BD8" w:rsidP="00136BD8">
            <w:pPr>
              <w:rPr>
                <w:highlight w:val="lightGray"/>
              </w:rPr>
            </w:pPr>
          </w:p>
        </w:tc>
      </w:tr>
      <w:tr w:rsidR="00136BD8" w14:paraId="703A5A6C" w14:textId="77777777" w:rsidTr="00D8784F">
        <w:tc>
          <w:tcPr>
            <w:tcW w:w="2689" w:type="dxa"/>
          </w:tcPr>
          <w:p w14:paraId="0A7CE25C" w14:textId="1B40D203" w:rsidR="00136BD8" w:rsidRDefault="00136BD8" w:rsidP="00136BD8">
            <w:r>
              <w:t>31.01.202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74049E50" w14:textId="6FC3AD38" w:rsidR="00136BD8" w:rsidRDefault="00136BD8" w:rsidP="00136BD8">
            <w:r>
              <w:t>DONOŠENJE PLANA JAVNE NABAVE</w:t>
            </w:r>
          </w:p>
        </w:tc>
      </w:tr>
      <w:tr w:rsidR="00136BD8" w14:paraId="59130D33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2285FBA" w14:textId="53E9206A" w:rsidR="00136BD8" w:rsidRDefault="00136BD8" w:rsidP="00136BD8">
            <w:r>
              <w:t>VELJAČA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1ED5643" w14:textId="77777777" w:rsidR="00136BD8" w:rsidRDefault="00136BD8" w:rsidP="00136BD8"/>
        </w:tc>
      </w:tr>
      <w:tr w:rsidR="00136BD8" w14:paraId="76C2D7E8" w14:textId="77777777" w:rsidTr="00D8784F">
        <w:tc>
          <w:tcPr>
            <w:tcW w:w="2689" w:type="dxa"/>
          </w:tcPr>
          <w:p w14:paraId="5A62EDA9" w14:textId="15E0623C" w:rsidR="00136BD8" w:rsidRDefault="00136BD8" w:rsidP="00136BD8">
            <w:r>
              <w:t>28.02.202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20444975" w14:textId="74C4D6A4" w:rsidR="00136BD8" w:rsidRDefault="00136BD8" w:rsidP="00136BD8">
            <w:r>
              <w:t>ROK ZA DOSTAVU IZVJEŠĆA O GOSPODARENJU OTPADOM U REGISTAR ONEČIŠĆIVANJA OKOLIŠA</w:t>
            </w:r>
          </w:p>
        </w:tc>
      </w:tr>
      <w:tr w:rsidR="00136BD8" w14:paraId="1AB44079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536EABF" w14:textId="2B67F7C5" w:rsidR="00136BD8" w:rsidRDefault="00136BD8" w:rsidP="00136BD8">
            <w:r w:rsidRPr="00D8784F">
              <w:rPr>
                <w:highlight w:val="lightGray"/>
              </w:rPr>
              <w:t>OŽUJAK 202</w:t>
            </w:r>
            <w:r w:rsidR="00D631E4">
              <w:t>5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6D88005" w14:textId="77777777" w:rsidR="00136BD8" w:rsidRDefault="00136BD8" w:rsidP="00136BD8"/>
        </w:tc>
      </w:tr>
      <w:tr w:rsidR="00136BD8" w14:paraId="5FD05DAE" w14:textId="77777777" w:rsidTr="00D8784F">
        <w:tc>
          <w:tcPr>
            <w:tcW w:w="2689" w:type="dxa"/>
          </w:tcPr>
          <w:p w14:paraId="716F6DAC" w14:textId="60FBCBF2" w:rsidR="00136BD8" w:rsidRDefault="00136BD8" w:rsidP="00136BD8">
            <w:r>
              <w:t>31.03.202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5ACF5A84" w14:textId="5D2479B6" w:rsidR="00136BD8" w:rsidRDefault="00136BD8" w:rsidP="00136BD8">
            <w:r>
              <w:t>ROK ZA PREDAJU IZJAVE O FISKALNOJ ODGOVORNOSTI</w:t>
            </w:r>
          </w:p>
        </w:tc>
      </w:tr>
      <w:tr w:rsidR="00136BD8" w14:paraId="67AC83CA" w14:textId="77777777" w:rsidTr="00D8784F">
        <w:tc>
          <w:tcPr>
            <w:tcW w:w="2689" w:type="dxa"/>
          </w:tcPr>
          <w:p w14:paraId="2676E3BD" w14:textId="47E332A3" w:rsidR="00136BD8" w:rsidRDefault="00136BD8" w:rsidP="00136BD8">
            <w:r>
              <w:t>31.03.202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3A0B89A6" w14:textId="5A8676DD" w:rsidR="00136BD8" w:rsidRDefault="00136BD8" w:rsidP="00136BD8">
            <w:r>
              <w:t>ROK ZA DOSTAVU STATISTIČKOG IZVJEŠTAJA O JAVNOJ NABAVI ZA PROŠLU GODINU</w:t>
            </w:r>
          </w:p>
        </w:tc>
      </w:tr>
      <w:tr w:rsidR="00602F11" w14:paraId="2C3B6EA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691EB71A" w14:textId="7A0E67A9" w:rsidR="00602F11" w:rsidRDefault="00602F11" w:rsidP="00602F11">
            <w:r>
              <w:t>TRAVANJ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A633D81" w14:textId="77777777" w:rsidR="00602F11" w:rsidRDefault="00602F11" w:rsidP="00602F11"/>
        </w:tc>
      </w:tr>
      <w:tr w:rsidR="00602F11" w14:paraId="28DF4570" w14:textId="77777777" w:rsidTr="00D8784F">
        <w:tc>
          <w:tcPr>
            <w:tcW w:w="2689" w:type="dxa"/>
          </w:tcPr>
          <w:p w14:paraId="5155CC28" w14:textId="79E6B7E0" w:rsidR="00602F11" w:rsidRDefault="00602F11" w:rsidP="00602F11">
            <w:r>
              <w:t>30.04.202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63860E4B" w14:textId="1351FEC0" w:rsidR="00602F11" w:rsidRDefault="00602F11" w:rsidP="00602F11">
            <w:r>
              <w:t>ROK ZA PREDAJU FINANCIJSKIH IZVJEŠTAJA</w:t>
            </w:r>
          </w:p>
        </w:tc>
      </w:tr>
      <w:tr w:rsidR="002C664E" w14:paraId="7D69402B" w14:textId="77777777" w:rsidTr="00D8784F">
        <w:tc>
          <w:tcPr>
            <w:tcW w:w="2689" w:type="dxa"/>
          </w:tcPr>
          <w:p w14:paraId="041F593E" w14:textId="78D17BB7" w:rsidR="002C664E" w:rsidRDefault="002C664E" w:rsidP="002C664E">
            <w:r>
              <w:t>30.04.202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41AF4EA7" w14:textId="5BB93C78" w:rsidR="002C664E" w:rsidRDefault="002C664E" w:rsidP="002C664E">
            <w:r>
              <w:t>ROK ZA ODRŽAVANJE SJEDNICE NADZORNOG ODBORA</w:t>
            </w:r>
          </w:p>
        </w:tc>
      </w:tr>
      <w:tr w:rsidR="002C664E" w14:paraId="6585705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FD63177" w14:textId="3F0A9E38" w:rsidR="002C664E" w:rsidRDefault="002C664E" w:rsidP="002C664E">
            <w:r>
              <w:t>SVIBANJ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7348955" w14:textId="77777777" w:rsidR="002C664E" w:rsidRDefault="002C664E" w:rsidP="002C664E"/>
        </w:tc>
      </w:tr>
      <w:tr w:rsidR="002C664E" w14:paraId="394DE991" w14:textId="77777777" w:rsidTr="00D8784F">
        <w:tc>
          <w:tcPr>
            <w:tcW w:w="2689" w:type="dxa"/>
          </w:tcPr>
          <w:p w14:paraId="1E9EF378" w14:textId="519989A2" w:rsidR="002C664E" w:rsidRDefault="002C664E" w:rsidP="002C664E">
            <w:r>
              <w:t>15.05.202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52EF16E3" w14:textId="584E4368" w:rsidR="002C664E" w:rsidRDefault="002C664E" w:rsidP="002C664E">
            <w:r>
              <w:t>PRIJELAZ NA LJETNO RADNO VRIJEME (POČETAK RADNOG VREMENA OD 6,00 ) ZA RADNU JEDINICU ZELENE POVRŠINE</w:t>
            </w:r>
            <w:r w:rsidR="009535B5">
              <w:t xml:space="preserve"> I KLESARSTVO</w:t>
            </w:r>
          </w:p>
        </w:tc>
      </w:tr>
      <w:tr w:rsidR="002C664E" w14:paraId="0E822750" w14:textId="77777777" w:rsidTr="00D8784F">
        <w:tc>
          <w:tcPr>
            <w:tcW w:w="2689" w:type="dxa"/>
          </w:tcPr>
          <w:p w14:paraId="4CDCED2A" w14:textId="2904D85F" w:rsidR="002C664E" w:rsidRDefault="002C664E" w:rsidP="002C664E">
            <w:r>
              <w:t>20.05.202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52833481" w14:textId="09653E60" w:rsidR="002C664E" w:rsidRDefault="002C664E" w:rsidP="002C664E">
            <w:r>
              <w:t>ROK ZA ODRŽAVANJE GLAVNE SKUPŠTINE DRUŠTVA</w:t>
            </w:r>
          </w:p>
        </w:tc>
      </w:tr>
      <w:tr w:rsidR="002C664E" w14:paraId="4CABA1BE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568D15A3" w14:textId="68BA4D08" w:rsidR="002C664E" w:rsidRDefault="002C664E" w:rsidP="002C664E">
            <w:r>
              <w:t>LIPANJ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D840473" w14:textId="77777777" w:rsidR="002C664E" w:rsidRDefault="002C664E" w:rsidP="002C664E"/>
        </w:tc>
      </w:tr>
      <w:tr w:rsidR="002C664E" w14:paraId="6ECACF0F" w14:textId="77777777" w:rsidTr="00D8784F">
        <w:tc>
          <w:tcPr>
            <w:tcW w:w="2689" w:type="dxa"/>
          </w:tcPr>
          <w:p w14:paraId="52914101" w14:textId="3E3C55C6" w:rsidR="002C664E" w:rsidRDefault="002C664E" w:rsidP="002C664E">
            <w:r>
              <w:t>30.06.202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2977AA3E" w14:textId="31B83612" w:rsidR="002C664E" w:rsidRDefault="002C664E" w:rsidP="002C664E">
            <w:r>
              <w:t>ROK ZA ODRŽAVANJE SJEDNICE ODBORA ZA ZAŠTITU NA RADU</w:t>
            </w:r>
          </w:p>
        </w:tc>
      </w:tr>
      <w:tr w:rsidR="002C664E" w14:paraId="02DA693C" w14:textId="77777777" w:rsidTr="00D8784F">
        <w:tc>
          <w:tcPr>
            <w:tcW w:w="2689" w:type="dxa"/>
          </w:tcPr>
          <w:p w14:paraId="2B50AF5B" w14:textId="1B3B5399" w:rsidR="002C664E" w:rsidRDefault="002C664E" w:rsidP="002C664E">
            <w:r>
              <w:t>30.06.202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5163F5D2" w14:textId="7495B224" w:rsidR="002C664E" w:rsidRDefault="002C664E" w:rsidP="002C664E">
            <w:r>
              <w:t>ROK ZA OBJAVU FINANCIJSKIH IZVJEŠTAJA</w:t>
            </w:r>
          </w:p>
        </w:tc>
      </w:tr>
      <w:tr w:rsidR="002C664E" w14:paraId="3FC531E2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0265D8A5" w14:textId="5B405EF0" w:rsidR="002C664E" w:rsidRDefault="002C664E" w:rsidP="002C664E">
            <w:r>
              <w:t>SRPANJ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834E1C0" w14:textId="77777777" w:rsidR="002C664E" w:rsidRDefault="002C664E" w:rsidP="002C664E"/>
        </w:tc>
      </w:tr>
      <w:tr w:rsidR="002C664E" w14:paraId="785B6381" w14:textId="77777777" w:rsidTr="00D8784F">
        <w:tc>
          <w:tcPr>
            <w:tcW w:w="2689" w:type="dxa"/>
          </w:tcPr>
          <w:p w14:paraId="1BD460AD" w14:textId="77777777" w:rsidR="002C664E" w:rsidRDefault="002C664E" w:rsidP="002C664E"/>
        </w:tc>
        <w:tc>
          <w:tcPr>
            <w:tcW w:w="6373" w:type="dxa"/>
          </w:tcPr>
          <w:p w14:paraId="3D8D7F5A" w14:textId="77777777" w:rsidR="002C664E" w:rsidRDefault="002C664E" w:rsidP="002C664E"/>
        </w:tc>
      </w:tr>
      <w:tr w:rsidR="002C664E" w14:paraId="35F93E6B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753087A9" w14:textId="0C79C2C6" w:rsidR="002C664E" w:rsidRDefault="002C664E" w:rsidP="002C664E">
            <w:r>
              <w:t>KOLOVOZ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1D1500F" w14:textId="77777777" w:rsidR="002C664E" w:rsidRDefault="002C664E" w:rsidP="002C664E"/>
        </w:tc>
      </w:tr>
      <w:tr w:rsidR="002C664E" w14:paraId="133CBF76" w14:textId="77777777" w:rsidTr="00D8784F">
        <w:tc>
          <w:tcPr>
            <w:tcW w:w="2689" w:type="dxa"/>
          </w:tcPr>
          <w:p w14:paraId="619F3BC8" w14:textId="4F0F4129" w:rsidR="002C664E" w:rsidRDefault="00D631E4" w:rsidP="002C664E">
            <w:r>
              <w:t xml:space="preserve">Od 20.08. do </w:t>
            </w:r>
            <w:r w:rsidR="002C664E">
              <w:t>31.08.202</w:t>
            </w:r>
            <w:r>
              <w:t>5</w:t>
            </w:r>
            <w:r w:rsidR="002C664E">
              <w:t>.</w:t>
            </w:r>
          </w:p>
        </w:tc>
        <w:tc>
          <w:tcPr>
            <w:tcW w:w="6373" w:type="dxa"/>
          </w:tcPr>
          <w:p w14:paraId="34C56191" w14:textId="04F52BC2" w:rsidR="002C664E" w:rsidRDefault="002C664E" w:rsidP="002C664E">
            <w:r>
              <w:t>RADOVI NA POVEĆANOM ČIŠĆENJU GRADA RADI MANIFESTACIJE ŠPANCIRFEST</w:t>
            </w:r>
          </w:p>
        </w:tc>
      </w:tr>
      <w:tr w:rsidR="002C664E" w14:paraId="1D44B80C" w14:textId="77777777" w:rsidTr="00D8784F">
        <w:tc>
          <w:tcPr>
            <w:tcW w:w="2689" w:type="dxa"/>
          </w:tcPr>
          <w:p w14:paraId="4881CF30" w14:textId="58A5D218" w:rsidR="002C664E" w:rsidRDefault="002C664E" w:rsidP="002C664E">
            <w:r>
              <w:t>31.08.202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36F62DB8" w14:textId="5C7E1D4D" w:rsidR="002C664E" w:rsidRDefault="002C664E" w:rsidP="002C664E">
            <w:r>
              <w:t>ROK ZA ODRŽAVANJE SJEDNICE NADZORNOG ODBORA</w:t>
            </w:r>
          </w:p>
        </w:tc>
      </w:tr>
      <w:tr w:rsidR="002C664E" w14:paraId="0540FC9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34E9A7CA" w14:textId="1984FA9C" w:rsidR="002C664E" w:rsidRDefault="002C664E" w:rsidP="002C664E">
            <w:r>
              <w:t>RUJAN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02D6CB46" w14:textId="77777777" w:rsidR="002C664E" w:rsidRDefault="002C664E" w:rsidP="002C664E"/>
        </w:tc>
      </w:tr>
      <w:tr w:rsidR="002C664E" w14:paraId="223629C8" w14:textId="77777777" w:rsidTr="00D8784F">
        <w:tc>
          <w:tcPr>
            <w:tcW w:w="2689" w:type="dxa"/>
          </w:tcPr>
          <w:p w14:paraId="452076B3" w14:textId="0FB83F1E" w:rsidR="002C664E" w:rsidRDefault="002C664E" w:rsidP="002C664E">
            <w:r>
              <w:t>15.09.202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097680C1" w14:textId="0E80997F" w:rsidR="002C664E" w:rsidRDefault="002C664E" w:rsidP="002C664E">
            <w:r>
              <w:t>PRIJELAZ NA ZIMSKO RADNO VRIJEME (POČETAK RADNOG VREMENA OD 7,00 SATI) ZA RADNU JEDINICU ZELENE POVRŠINE</w:t>
            </w:r>
            <w:r w:rsidR="009535B5">
              <w:t xml:space="preserve"> I KLESARSTVO</w:t>
            </w:r>
          </w:p>
        </w:tc>
      </w:tr>
      <w:tr w:rsidR="002C664E" w14:paraId="1B6D9428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0B09CFB" w14:textId="4F98B0BD" w:rsidR="002C664E" w:rsidRDefault="002C664E" w:rsidP="002C664E">
            <w:r>
              <w:t>LISTOPAD 202</w:t>
            </w:r>
            <w:r w:rsidR="00D631E4">
              <w:t>5.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22831FF4" w14:textId="77777777" w:rsidR="002C664E" w:rsidRDefault="002C664E" w:rsidP="002C664E"/>
        </w:tc>
      </w:tr>
      <w:tr w:rsidR="002C664E" w14:paraId="30495D77" w14:textId="77777777" w:rsidTr="00D8784F">
        <w:tc>
          <w:tcPr>
            <w:tcW w:w="2689" w:type="dxa"/>
          </w:tcPr>
          <w:p w14:paraId="6EFC9237" w14:textId="77777777" w:rsidR="002C664E" w:rsidRDefault="002C664E" w:rsidP="002C664E"/>
          <w:p w14:paraId="32744B99" w14:textId="1F2723E6" w:rsidR="002C664E" w:rsidRDefault="002C664E" w:rsidP="002C664E">
            <w:r>
              <w:t>31.10.202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3284EB73" w14:textId="34FA02E8" w:rsidR="002C664E" w:rsidRDefault="002C664E" w:rsidP="002C664E">
            <w:r>
              <w:t>ROK ZA DONOŠENJE PRIJEDLOGA PROGRAMA ODRŽAVANJA ZELENIH POVRŠINA, GROBLJA I AERODROMA ZA 2025. GODINU</w:t>
            </w:r>
          </w:p>
        </w:tc>
      </w:tr>
      <w:tr w:rsidR="002C664E" w14:paraId="7DA613A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1B920F85" w14:textId="73CAD713" w:rsidR="002C664E" w:rsidRDefault="002C664E" w:rsidP="002C664E">
            <w:r>
              <w:t>STUDENI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D6A2F51" w14:textId="77777777" w:rsidR="002C664E" w:rsidRDefault="002C664E" w:rsidP="002C664E"/>
        </w:tc>
      </w:tr>
      <w:tr w:rsidR="002C664E" w14:paraId="288FD98A" w14:textId="77777777" w:rsidTr="00D8784F">
        <w:tc>
          <w:tcPr>
            <w:tcW w:w="2689" w:type="dxa"/>
          </w:tcPr>
          <w:p w14:paraId="1A152681" w14:textId="5CA21197" w:rsidR="002C664E" w:rsidRDefault="009535B5" w:rsidP="002C664E">
            <w:r>
              <w:t>25</w:t>
            </w:r>
            <w:r w:rsidR="002C664E">
              <w:t>.10.-01.11.202</w:t>
            </w:r>
            <w:r w:rsidR="00D631E4">
              <w:t>5</w:t>
            </w:r>
            <w:r w:rsidR="002C664E">
              <w:t>.</w:t>
            </w:r>
          </w:p>
        </w:tc>
        <w:tc>
          <w:tcPr>
            <w:tcW w:w="6373" w:type="dxa"/>
          </w:tcPr>
          <w:p w14:paraId="3872D631" w14:textId="5D92BA16" w:rsidR="002C664E" w:rsidRDefault="002C664E" w:rsidP="002C664E">
            <w:r>
              <w:t>DAN SVIH SVETIH – POJAČANI ANGAŽMAN NA GROBLJIMA VARAŽDIN, BIŠKUPEC</w:t>
            </w:r>
          </w:p>
        </w:tc>
      </w:tr>
      <w:tr w:rsidR="002C664E" w14:paraId="4896BF1C" w14:textId="77777777" w:rsidTr="00D8784F">
        <w:tc>
          <w:tcPr>
            <w:tcW w:w="2689" w:type="dxa"/>
          </w:tcPr>
          <w:p w14:paraId="035B4942" w14:textId="4EC4A8E0" w:rsidR="002C664E" w:rsidRDefault="002C664E" w:rsidP="002C664E">
            <w:r>
              <w:t>15.11.202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60160A51" w14:textId="03E303DF" w:rsidR="002C664E" w:rsidRDefault="002C664E" w:rsidP="002C664E">
            <w:r>
              <w:t>ROK ZA ODRŽAVANJE SJEDNICE NADZORNOG ODBORA</w:t>
            </w:r>
          </w:p>
        </w:tc>
      </w:tr>
      <w:tr w:rsidR="002C664E" w14:paraId="29537892" w14:textId="77777777" w:rsidTr="00D8784F">
        <w:tc>
          <w:tcPr>
            <w:tcW w:w="2689" w:type="dxa"/>
          </w:tcPr>
          <w:p w14:paraId="266844B1" w14:textId="3F6934F9" w:rsidR="002C664E" w:rsidRDefault="002C664E" w:rsidP="002C664E">
            <w:r>
              <w:t>30.11.202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091FF054" w14:textId="5A48FA60" w:rsidR="002C664E" w:rsidRDefault="002C664E" w:rsidP="002C664E">
            <w:r>
              <w:t>ROK ZA IZRADU PLANOVA POSLOVANJA DRUŠTVA ZA 202</w:t>
            </w:r>
            <w:r w:rsidR="009535B5">
              <w:t>5</w:t>
            </w:r>
            <w:r>
              <w:t>. GODINU</w:t>
            </w:r>
          </w:p>
        </w:tc>
      </w:tr>
      <w:tr w:rsidR="002C664E" w14:paraId="3FDB1EAF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FD1F7EF" w14:textId="2D328650" w:rsidR="002C664E" w:rsidRDefault="002C664E" w:rsidP="002C664E">
            <w:r>
              <w:t>PROSINAC 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52176E6" w14:textId="77777777" w:rsidR="002C664E" w:rsidRDefault="002C664E" w:rsidP="002C664E"/>
        </w:tc>
      </w:tr>
      <w:tr w:rsidR="002C664E" w14:paraId="32A9D182" w14:textId="77777777" w:rsidTr="00D8784F">
        <w:tc>
          <w:tcPr>
            <w:tcW w:w="2689" w:type="dxa"/>
          </w:tcPr>
          <w:p w14:paraId="5B78EBAF" w14:textId="32129CD7" w:rsidR="002C664E" w:rsidRDefault="00D631E4" w:rsidP="002C664E">
            <w:r>
              <w:t>20</w:t>
            </w:r>
            <w:r w:rsidR="002C664E">
              <w:t>.12.202</w:t>
            </w:r>
            <w:r>
              <w:t>5</w:t>
            </w:r>
            <w:r w:rsidR="002C664E">
              <w:t>.</w:t>
            </w:r>
          </w:p>
        </w:tc>
        <w:tc>
          <w:tcPr>
            <w:tcW w:w="6373" w:type="dxa"/>
          </w:tcPr>
          <w:p w14:paraId="48F679C2" w14:textId="45DD9DE0" w:rsidR="002C664E" w:rsidRDefault="002C664E" w:rsidP="002C664E">
            <w:r>
              <w:t>ROK ZA ODRŽAVANJE SJEDNICE NADZORNOG ODBORA</w:t>
            </w:r>
          </w:p>
        </w:tc>
      </w:tr>
      <w:tr w:rsidR="002C664E" w14:paraId="07EAD016" w14:textId="77777777" w:rsidTr="00D8784F">
        <w:tc>
          <w:tcPr>
            <w:tcW w:w="2689" w:type="dxa"/>
          </w:tcPr>
          <w:p w14:paraId="5E31AC63" w14:textId="018E61EC" w:rsidR="002C664E" w:rsidRDefault="002C664E" w:rsidP="002C664E">
            <w:r>
              <w:t>31.12.202</w:t>
            </w:r>
            <w:r w:rsidR="00D631E4">
              <w:t>5</w:t>
            </w:r>
            <w:r>
              <w:t>.</w:t>
            </w:r>
          </w:p>
        </w:tc>
        <w:tc>
          <w:tcPr>
            <w:tcW w:w="6373" w:type="dxa"/>
          </w:tcPr>
          <w:p w14:paraId="32AF3E03" w14:textId="490FD1F5" w:rsidR="002C664E" w:rsidRDefault="002C664E" w:rsidP="002C664E">
            <w:r>
              <w:t>ROK ZA ODRŽAVANJE SJEDNICE ODBORA ZAŠTITE NA RADU</w:t>
            </w:r>
          </w:p>
        </w:tc>
      </w:tr>
      <w:tr w:rsidR="002C664E" w14:paraId="6F0D8F25" w14:textId="77777777" w:rsidTr="00D8784F">
        <w:tc>
          <w:tcPr>
            <w:tcW w:w="2689" w:type="dxa"/>
          </w:tcPr>
          <w:p w14:paraId="0AA76F3B" w14:textId="77777777" w:rsidR="002C664E" w:rsidRDefault="002C664E" w:rsidP="002C664E"/>
        </w:tc>
        <w:tc>
          <w:tcPr>
            <w:tcW w:w="6373" w:type="dxa"/>
          </w:tcPr>
          <w:p w14:paraId="5462D837" w14:textId="77777777" w:rsidR="002C664E" w:rsidRDefault="002C664E" w:rsidP="002C664E"/>
        </w:tc>
      </w:tr>
    </w:tbl>
    <w:p w14:paraId="58BC45BB" w14:textId="77777777" w:rsidR="00136BD8" w:rsidRPr="00136BD8" w:rsidRDefault="00136BD8" w:rsidP="00136BD8"/>
    <w:sectPr w:rsidR="00136BD8" w:rsidRPr="0013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FC"/>
    <w:rsid w:val="00026E52"/>
    <w:rsid w:val="000A560D"/>
    <w:rsid w:val="00136BD8"/>
    <w:rsid w:val="002C664E"/>
    <w:rsid w:val="00602F11"/>
    <w:rsid w:val="00624ABA"/>
    <w:rsid w:val="006679FC"/>
    <w:rsid w:val="00905B2B"/>
    <w:rsid w:val="009535B5"/>
    <w:rsid w:val="00B676F9"/>
    <w:rsid w:val="00C0005B"/>
    <w:rsid w:val="00C848B9"/>
    <w:rsid w:val="00D631E4"/>
    <w:rsid w:val="00D8784F"/>
    <w:rsid w:val="00E80D24"/>
    <w:rsid w:val="00F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E0AE"/>
  <w15:chartTrackingRefBased/>
  <w15:docId w15:val="{50DF8B6C-0B7D-40E0-89AC-F3DAD1AE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D8"/>
  </w:style>
  <w:style w:type="paragraph" w:styleId="Naslov1">
    <w:name w:val="heading 1"/>
    <w:basedOn w:val="Normal"/>
    <w:next w:val="Normal"/>
    <w:link w:val="Naslov1Char"/>
    <w:uiPriority w:val="9"/>
    <w:qFormat/>
    <w:rsid w:val="00136BD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6BD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6BD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6BD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6BD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6BD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6BD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6B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6B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6BD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136BD8"/>
    <w:rPr>
      <w:caps/>
      <w:spacing w:val="15"/>
      <w:shd w:val="clear" w:color="auto" w:fill="DAEFD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6BD8"/>
    <w:rPr>
      <w:caps/>
      <w:color w:val="294E1C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6BD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6BD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36BD8"/>
    <w:rPr>
      <w:b/>
      <w:bCs/>
      <w:color w:val="3E762A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36BD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36BD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6B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136BD8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136BD8"/>
    <w:rPr>
      <w:b/>
      <w:bCs/>
    </w:rPr>
  </w:style>
  <w:style w:type="character" w:styleId="Istaknuto">
    <w:name w:val="Emphasis"/>
    <w:uiPriority w:val="20"/>
    <w:qFormat/>
    <w:rsid w:val="00136BD8"/>
    <w:rPr>
      <w:caps/>
      <w:color w:val="294E1C" w:themeColor="accent1" w:themeShade="7F"/>
      <w:spacing w:val="5"/>
    </w:rPr>
  </w:style>
  <w:style w:type="paragraph" w:styleId="Bezproreda">
    <w:name w:val="No Spacing"/>
    <w:uiPriority w:val="1"/>
    <w:qFormat/>
    <w:rsid w:val="00136BD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36BD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36BD8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6BD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6BD8"/>
    <w:rPr>
      <w:color w:val="549E39" w:themeColor="accent1"/>
      <w:sz w:val="24"/>
      <w:szCs w:val="24"/>
    </w:rPr>
  </w:style>
  <w:style w:type="character" w:styleId="Neupadljivoisticanje">
    <w:name w:val="Subtle Emphasis"/>
    <w:uiPriority w:val="19"/>
    <w:qFormat/>
    <w:rsid w:val="00136BD8"/>
    <w:rPr>
      <w:i/>
      <w:iCs/>
      <w:color w:val="294E1C" w:themeColor="accent1" w:themeShade="7F"/>
    </w:rPr>
  </w:style>
  <w:style w:type="character" w:styleId="Jakoisticanje">
    <w:name w:val="Intense Emphasis"/>
    <w:uiPriority w:val="21"/>
    <w:qFormat/>
    <w:rsid w:val="00136BD8"/>
    <w:rPr>
      <w:b/>
      <w:bCs/>
      <w:caps/>
      <w:color w:val="294E1C" w:themeColor="accent1" w:themeShade="7F"/>
      <w:spacing w:val="10"/>
    </w:rPr>
  </w:style>
  <w:style w:type="character" w:styleId="Neupadljivareferenca">
    <w:name w:val="Subtle Reference"/>
    <w:uiPriority w:val="31"/>
    <w:qFormat/>
    <w:rsid w:val="00136BD8"/>
    <w:rPr>
      <w:b/>
      <w:bCs/>
      <w:color w:val="549E39" w:themeColor="accent1"/>
    </w:rPr>
  </w:style>
  <w:style w:type="character" w:styleId="Istaknutareferenca">
    <w:name w:val="Intense Reference"/>
    <w:uiPriority w:val="32"/>
    <w:qFormat/>
    <w:rsid w:val="00136BD8"/>
    <w:rPr>
      <w:b/>
      <w:bCs/>
      <w:i/>
      <w:iCs/>
      <w:caps/>
      <w:color w:val="549E39" w:themeColor="accent1"/>
    </w:rPr>
  </w:style>
  <w:style w:type="character" w:styleId="Naslovknjige">
    <w:name w:val="Book Title"/>
    <w:uiPriority w:val="33"/>
    <w:qFormat/>
    <w:rsid w:val="00136BD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36BD8"/>
    <w:pPr>
      <w:outlineLvl w:val="9"/>
    </w:pPr>
  </w:style>
  <w:style w:type="table" w:styleId="Reetkatablice">
    <w:name w:val="Table Grid"/>
    <w:basedOn w:val="Obinatablica"/>
    <w:uiPriority w:val="39"/>
    <w:rsid w:val="00136BD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98989.E86C5940" TargetMode="Externa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11</cp:revision>
  <cp:lastPrinted>2025-11-06T08:55:00Z</cp:lastPrinted>
  <dcterms:created xsi:type="dcterms:W3CDTF">2023-06-28T05:22:00Z</dcterms:created>
  <dcterms:modified xsi:type="dcterms:W3CDTF">2025-11-06T08:55:00Z</dcterms:modified>
</cp:coreProperties>
</file>